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6850ED" w14:textId="5A46F34E" w:rsidR="00F631A9" w:rsidRPr="00064CDC" w:rsidRDefault="00C652F7" w:rsidP="445755C7">
      <w:pPr>
        <w:pStyle w:val="NormalWeb"/>
        <w:spacing w:before="0" w:beforeAutospacing="0" w:after="0" w:afterAutospacing="0" w:line="336" w:lineRule="atLeast"/>
        <w:jc w:val="center"/>
        <w:rPr>
          <w:b/>
          <w:bCs/>
          <w:sz w:val="22"/>
          <w:szCs w:val="22"/>
          <w:lang w:val="sr-Cyrl-RS"/>
        </w:rPr>
      </w:pPr>
      <w:bookmarkStart w:id="0" w:name="_GoBack"/>
      <w:bookmarkEnd w:id="0"/>
      <w:r w:rsidRPr="00064CDC">
        <w:rPr>
          <w:b/>
          <w:bCs/>
          <w:sz w:val="22"/>
          <w:szCs w:val="22"/>
          <w:lang w:val="sr-Cyrl-RS"/>
        </w:rPr>
        <w:t>ДИГИТАЛИЗАЦИЈА УЗ ПОЈЕДНОСТАВЉЕЊЕ ПОСТУПКА ИЗДАВАЊА МИШЉЕЊА ДА НИЈЕ ПОТРЕБНА ДОЗВОЛА ЗА УВОЗ И/ИЛИ ИЗВОЗ ПРОИЗВОДА И/ИЛИ ОПРЕМЕ КОЈА САДРЖИ КОНТРОЛИСАНЕ СУПСТАНЦЕ ИЛИ ФЛУОРОВАНЕ ГАСОВЕ</w:t>
      </w:r>
    </w:p>
    <w:p w14:paraId="4EF5568F" w14:textId="77777777" w:rsidR="00F631A9" w:rsidRPr="00064CDC" w:rsidRDefault="00F631A9" w:rsidP="00F631A9">
      <w:pPr>
        <w:pStyle w:val="NormalWeb"/>
        <w:spacing w:before="0" w:beforeAutospacing="0" w:after="0" w:afterAutospacing="0" w:line="336" w:lineRule="atLeast"/>
        <w:jc w:val="center"/>
        <w:rPr>
          <w:b/>
          <w:sz w:val="22"/>
          <w:szCs w:val="22"/>
          <w:lang w:val="sr-Cyrl-RS"/>
        </w:rPr>
      </w:pPr>
    </w:p>
    <w:tbl>
      <w:tblPr>
        <w:tblStyle w:val="TableGrid"/>
        <w:tblW w:w="0" w:type="auto"/>
        <w:tblLook w:val="04A0" w:firstRow="1" w:lastRow="0" w:firstColumn="1" w:lastColumn="0" w:noHBand="0" w:noVBand="1"/>
      </w:tblPr>
      <w:tblGrid>
        <w:gridCol w:w="2689"/>
        <w:gridCol w:w="6371"/>
      </w:tblGrid>
      <w:tr w:rsidR="00F631A9" w:rsidRPr="00064CDC" w14:paraId="76AA2206" w14:textId="77777777" w:rsidTr="4AD1EC33">
        <w:trPr>
          <w:trHeight w:val="888"/>
        </w:trPr>
        <w:tc>
          <w:tcPr>
            <w:tcW w:w="2689" w:type="dxa"/>
            <w:shd w:val="clear" w:color="auto" w:fill="DBE5F1" w:themeFill="accent1" w:themeFillTint="33"/>
            <w:vAlign w:val="center"/>
          </w:tcPr>
          <w:p w14:paraId="35068A36" w14:textId="77777777" w:rsidR="00F631A9" w:rsidRPr="00064CDC" w:rsidRDefault="00F631A9" w:rsidP="005E6F85">
            <w:pPr>
              <w:jc w:val="left"/>
              <w:rPr>
                <w:rFonts w:ascii="Times New Roman" w:hAnsi="Times New Roman"/>
                <w:b/>
                <w:sz w:val="22"/>
                <w:szCs w:val="22"/>
                <w:lang w:val="sr-Cyrl-RS"/>
              </w:rPr>
            </w:pPr>
            <w:r w:rsidRPr="00064CDC">
              <w:rPr>
                <w:rFonts w:ascii="Times New Roman" w:hAnsi="Times New Roman"/>
                <w:b/>
                <w:sz w:val="22"/>
                <w:szCs w:val="22"/>
                <w:lang w:val="sr-Cyrl-RS"/>
              </w:rPr>
              <w:t xml:space="preserve">Назив административног поступка  </w:t>
            </w:r>
          </w:p>
        </w:tc>
        <w:tc>
          <w:tcPr>
            <w:tcW w:w="6371" w:type="dxa"/>
            <w:vAlign w:val="center"/>
          </w:tcPr>
          <w:p w14:paraId="56F1006C" w14:textId="77777777" w:rsidR="00F631A9" w:rsidRPr="00064CDC" w:rsidRDefault="4AD1EC33" w:rsidP="4AD1EC33">
            <w:pPr>
              <w:pStyle w:val="NormalWeb"/>
              <w:spacing w:before="120" w:beforeAutospacing="0" w:after="120" w:afterAutospacing="0"/>
              <w:jc w:val="both"/>
              <w:rPr>
                <w:sz w:val="22"/>
                <w:szCs w:val="22"/>
                <w:lang w:val="sr-Cyrl-RS"/>
              </w:rPr>
            </w:pPr>
            <w:r w:rsidRPr="00064CDC">
              <w:rPr>
                <w:sz w:val="22"/>
                <w:szCs w:val="22"/>
                <w:lang w:val="sr-Cyrl-RS"/>
              </w:rPr>
              <w:t xml:space="preserve">Мишљење да није потребна дозвола за увоз и/или извоз производа и/или опреме која садржи контролисане супстанце или </w:t>
            </w:r>
            <w:proofErr w:type="spellStart"/>
            <w:r w:rsidRPr="00064CDC">
              <w:rPr>
                <w:sz w:val="22"/>
                <w:szCs w:val="22"/>
                <w:lang w:val="sr-Cyrl-RS"/>
              </w:rPr>
              <w:t>флуороване</w:t>
            </w:r>
            <w:proofErr w:type="spellEnd"/>
            <w:r w:rsidRPr="00064CDC">
              <w:rPr>
                <w:sz w:val="22"/>
                <w:szCs w:val="22"/>
                <w:lang w:val="sr-Cyrl-RS"/>
              </w:rPr>
              <w:t xml:space="preserve"> гасове</w:t>
            </w:r>
          </w:p>
        </w:tc>
      </w:tr>
      <w:tr w:rsidR="00F631A9" w:rsidRPr="00064CDC" w14:paraId="27867471" w14:textId="77777777" w:rsidTr="4AD1EC33">
        <w:trPr>
          <w:trHeight w:val="418"/>
        </w:trPr>
        <w:tc>
          <w:tcPr>
            <w:tcW w:w="2689" w:type="dxa"/>
            <w:shd w:val="clear" w:color="auto" w:fill="DBE5F1" w:themeFill="accent1" w:themeFillTint="33"/>
            <w:vAlign w:val="center"/>
          </w:tcPr>
          <w:p w14:paraId="77E82481" w14:textId="77777777" w:rsidR="00F631A9" w:rsidRPr="00064CDC" w:rsidRDefault="00F631A9" w:rsidP="005E6F85">
            <w:pPr>
              <w:pStyle w:val="NormalWeb"/>
              <w:spacing w:before="0" w:beforeAutospacing="0" w:after="0" w:afterAutospacing="0"/>
              <w:rPr>
                <w:b/>
                <w:sz w:val="22"/>
                <w:szCs w:val="22"/>
                <w:lang w:val="sr-Cyrl-RS"/>
              </w:rPr>
            </w:pPr>
            <w:r w:rsidRPr="00064CDC">
              <w:rPr>
                <w:b/>
                <w:sz w:val="22"/>
                <w:szCs w:val="22"/>
                <w:lang w:val="sr-Cyrl-RS"/>
              </w:rPr>
              <w:t>Шифра поступка</w:t>
            </w:r>
          </w:p>
        </w:tc>
        <w:tc>
          <w:tcPr>
            <w:tcW w:w="6371" w:type="dxa"/>
            <w:vAlign w:val="center"/>
          </w:tcPr>
          <w:p w14:paraId="1FCD7176" w14:textId="77777777" w:rsidR="00F631A9" w:rsidRPr="00064CDC" w:rsidRDefault="562DF93A" w:rsidP="562DF93A">
            <w:pPr>
              <w:pStyle w:val="NormalWeb"/>
              <w:spacing w:before="120" w:beforeAutospacing="0" w:after="120" w:afterAutospacing="0"/>
              <w:rPr>
                <w:b/>
                <w:bCs/>
                <w:sz w:val="22"/>
                <w:szCs w:val="22"/>
                <w:lang w:val="sr-Cyrl-RS"/>
              </w:rPr>
            </w:pPr>
            <w:r w:rsidRPr="00064CDC">
              <w:rPr>
                <w:b/>
                <w:bCs/>
                <w:sz w:val="22"/>
                <w:szCs w:val="22"/>
                <w:lang w:val="sr-Cyrl-RS"/>
              </w:rPr>
              <w:t>134.00.0064</w:t>
            </w:r>
          </w:p>
        </w:tc>
      </w:tr>
      <w:tr w:rsidR="00F631A9" w:rsidRPr="00064CDC" w14:paraId="159DB282" w14:textId="77777777" w:rsidTr="4AD1EC33">
        <w:tc>
          <w:tcPr>
            <w:tcW w:w="2689" w:type="dxa"/>
            <w:shd w:val="clear" w:color="auto" w:fill="DBE5F1" w:themeFill="accent1" w:themeFillTint="33"/>
            <w:vAlign w:val="center"/>
          </w:tcPr>
          <w:p w14:paraId="6C2DCBD8" w14:textId="77777777" w:rsidR="00F631A9" w:rsidRPr="00064CDC" w:rsidRDefault="00F631A9" w:rsidP="005E6F85">
            <w:pPr>
              <w:pStyle w:val="NormalWeb"/>
              <w:spacing w:before="0" w:beforeAutospacing="0" w:after="0" w:afterAutospacing="0"/>
              <w:rPr>
                <w:b/>
                <w:sz w:val="22"/>
                <w:szCs w:val="22"/>
                <w:lang w:val="sr-Cyrl-RS"/>
              </w:rPr>
            </w:pPr>
            <w:r w:rsidRPr="00064CDC">
              <w:rPr>
                <w:b/>
                <w:sz w:val="22"/>
                <w:szCs w:val="22"/>
                <w:lang w:val="sr-Cyrl-RS"/>
              </w:rPr>
              <w:t>Регулаторно тело</w:t>
            </w:r>
          </w:p>
          <w:p w14:paraId="33F21189" w14:textId="77777777" w:rsidR="00F631A9" w:rsidRPr="00064CDC" w:rsidRDefault="00F631A9" w:rsidP="005E6F85">
            <w:pPr>
              <w:pStyle w:val="NormalWeb"/>
              <w:spacing w:before="0" w:beforeAutospacing="0" w:after="0" w:afterAutospacing="0"/>
              <w:rPr>
                <w:b/>
                <w:sz w:val="22"/>
                <w:szCs w:val="22"/>
                <w:lang w:val="sr-Cyrl-RS"/>
              </w:rPr>
            </w:pPr>
            <w:r w:rsidRPr="00064CDC">
              <w:rPr>
                <w:b/>
                <w:sz w:val="22"/>
                <w:szCs w:val="22"/>
                <w:lang w:val="sr-Cyrl-RS"/>
              </w:rPr>
              <w:t>(надлежно за спровођење препоруке)</w:t>
            </w:r>
          </w:p>
        </w:tc>
        <w:tc>
          <w:tcPr>
            <w:tcW w:w="6371" w:type="dxa"/>
            <w:vAlign w:val="center"/>
          </w:tcPr>
          <w:p w14:paraId="6897762E" w14:textId="77777777" w:rsidR="00F631A9" w:rsidRPr="00064CDC" w:rsidRDefault="421E987D" w:rsidP="421E987D">
            <w:pPr>
              <w:pStyle w:val="NormalWeb"/>
              <w:spacing w:before="120" w:beforeAutospacing="0" w:after="120" w:afterAutospacing="0"/>
              <w:rPr>
                <w:sz w:val="22"/>
                <w:szCs w:val="22"/>
                <w:lang w:val="sr-Cyrl-RS"/>
              </w:rPr>
            </w:pPr>
            <w:r w:rsidRPr="00064CDC">
              <w:rPr>
                <w:sz w:val="22"/>
                <w:szCs w:val="22"/>
                <w:lang w:val="sr-Cyrl-RS"/>
              </w:rPr>
              <w:t xml:space="preserve">Министарство заштите животне средине </w:t>
            </w:r>
          </w:p>
        </w:tc>
      </w:tr>
      <w:tr w:rsidR="00F631A9" w:rsidRPr="00064CDC" w14:paraId="4F1E3DC4" w14:textId="77777777" w:rsidTr="4AD1EC33">
        <w:tc>
          <w:tcPr>
            <w:tcW w:w="2689" w:type="dxa"/>
            <w:shd w:val="clear" w:color="auto" w:fill="DBE5F1" w:themeFill="accent1" w:themeFillTint="33"/>
            <w:vAlign w:val="center"/>
          </w:tcPr>
          <w:p w14:paraId="5DD5D900" w14:textId="77777777" w:rsidR="00F631A9" w:rsidRPr="00064CDC" w:rsidRDefault="00F631A9" w:rsidP="005E6F85">
            <w:pPr>
              <w:pStyle w:val="NormalWeb"/>
              <w:spacing w:before="0" w:beforeAutospacing="0" w:after="0" w:afterAutospacing="0"/>
              <w:rPr>
                <w:b/>
                <w:sz w:val="22"/>
                <w:szCs w:val="22"/>
                <w:lang w:val="sr-Cyrl-RS"/>
              </w:rPr>
            </w:pPr>
            <w:r w:rsidRPr="00064CDC">
              <w:rPr>
                <w:b/>
                <w:sz w:val="22"/>
                <w:szCs w:val="22"/>
                <w:lang w:val="sr-Cyrl-RS"/>
              </w:rPr>
              <w:t>Правни оквир којим је уређен административни поступак</w:t>
            </w:r>
          </w:p>
        </w:tc>
        <w:tc>
          <w:tcPr>
            <w:tcW w:w="6371" w:type="dxa"/>
            <w:vAlign w:val="center"/>
          </w:tcPr>
          <w:p w14:paraId="4E4A52A8" w14:textId="293D7FA6" w:rsidR="00F631A9" w:rsidRPr="00064CDC" w:rsidRDefault="421E987D" w:rsidP="421E987D">
            <w:pPr>
              <w:pStyle w:val="ListParagraph"/>
              <w:numPr>
                <w:ilvl w:val="0"/>
                <w:numId w:val="5"/>
              </w:numPr>
              <w:spacing w:before="120" w:after="120"/>
              <w:rPr>
                <w:rFonts w:ascii="Times New Roman" w:eastAsia="Times New Roman" w:hAnsi="Times New Roman"/>
                <w:color w:val="000000" w:themeColor="text1"/>
                <w:sz w:val="22"/>
                <w:szCs w:val="22"/>
                <w:lang w:val="sr-Cyrl-RS"/>
              </w:rPr>
            </w:pPr>
            <w:proofErr w:type="spellStart"/>
            <w:r w:rsidRPr="00064CDC">
              <w:rPr>
                <w:rFonts w:ascii="Times New Roman" w:eastAsia="Times New Roman" w:hAnsi="Times New Roman"/>
                <w:color w:val="000000" w:themeColor="text1"/>
                <w:sz w:val="22"/>
                <w:szCs w:val="22"/>
              </w:rPr>
              <w:t>Закон</w:t>
            </w:r>
            <w:proofErr w:type="spellEnd"/>
            <w:r w:rsidRPr="00064CDC">
              <w:rPr>
                <w:rFonts w:ascii="Times New Roman" w:eastAsia="Times New Roman" w:hAnsi="Times New Roman"/>
                <w:color w:val="000000" w:themeColor="text1"/>
                <w:sz w:val="22"/>
                <w:szCs w:val="22"/>
              </w:rPr>
              <w:t xml:space="preserve"> о </w:t>
            </w:r>
            <w:proofErr w:type="spellStart"/>
            <w:r w:rsidRPr="00064CDC">
              <w:rPr>
                <w:rFonts w:ascii="Times New Roman" w:eastAsia="Times New Roman" w:hAnsi="Times New Roman"/>
                <w:color w:val="000000" w:themeColor="text1"/>
                <w:sz w:val="22"/>
                <w:szCs w:val="22"/>
              </w:rPr>
              <w:t>заштити</w:t>
            </w:r>
            <w:proofErr w:type="spellEnd"/>
            <w:r w:rsidRPr="00064CDC">
              <w:rPr>
                <w:rFonts w:ascii="Times New Roman" w:eastAsia="Times New Roman" w:hAnsi="Times New Roman"/>
                <w:color w:val="000000" w:themeColor="text1"/>
                <w:sz w:val="22"/>
                <w:szCs w:val="22"/>
              </w:rPr>
              <w:t xml:space="preserve"> </w:t>
            </w:r>
            <w:proofErr w:type="spellStart"/>
            <w:r w:rsidRPr="00064CDC">
              <w:rPr>
                <w:rFonts w:ascii="Times New Roman" w:eastAsia="Times New Roman" w:hAnsi="Times New Roman"/>
                <w:color w:val="000000" w:themeColor="text1"/>
                <w:sz w:val="22"/>
                <w:szCs w:val="22"/>
              </w:rPr>
              <w:t>ваздуха</w:t>
            </w:r>
            <w:proofErr w:type="spellEnd"/>
            <w:r w:rsidRPr="00064CDC">
              <w:rPr>
                <w:rFonts w:ascii="Times New Roman" w:eastAsia="Times New Roman" w:hAnsi="Times New Roman"/>
                <w:color w:val="000000" w:themeColor="text1"/>
                <w:sz w:val="22"/>
                <w:szCs w:val="22"/>
              </w:rPr>
              <w:t xml:space="preserve">: </w:t>
            </w:r>
            <w:r w:rsidR="00341357" w:rsidRPr="00064CDC">
              <w:rPr>
                <w:rFonts w:ascii="Times New Roman" w:hAnsi="Times New Roman"/>
                <w:sz w:val="22"/>
                <w:szCs w:val="22"/>
                <w:lang w:val="sr-Cyrl-RS"/>
              </w:rPr>
              <w:t>(Службени гласник РС</w:t>
            </w:r>
            <w:r w:rsidRPr="00064CDC">
              <w:rPr>
                <w:rFonts w:ascii="Times New Roman" w:hAnsi="Times New Roman"/>
                <w:sz w:val="22"/>
                <w:szCs w:val="22"/>
                <w:lang w:val="sr-Cyrl-RS"/>
              </w:rPr>
              <w:t xml:space="preserve">, бр. </w:t>
            </w:r>
            <w:r w:rsidRPr="00064CDC">
              <w:rPr>
                <w:rFonts w:ascii="Times New Roman" w:eastAsia="Times New Roman" w:hAnsi="Times New Roman"/>
                <w:color w:val="000000" w:themeColor="text1"/>
                <w:sz w:val="22"/>
                <w:szCs w:val="22"/>
              </w:rPr>
              <w:t>36/2009, 10/201</w:t>
            </w:r>
            <w:r w:rsidRPr="00064CDC">
              <w:rPr>
                <w:rFonts w:ascii="Times New Roman" w:eastAsia="Times New Roman" w:hAnsi="Times New Roman"/>
                <w:color w:val="000000" w:themeColor="text1"/>
                <w:sz w:val="22"/>
                <w:szCs w:val="22"/>
                <w:lang w:val="sr-Cyrl-RS"/>
              </w:rPr>
              <w:t>3)</w:t>
            </w:r>
          </w:p>
          <w:p w14:paraId="14F39D0E" w14:textId="7D376F26" w:rsidR="00D7626A" w:rsidRPr="00064CDC" w:rsidRDefault="445755C7" w:rsidP="445755C7">
            <w:pPr>
              <w:pStyle w:val="ListParagraph"/>
              <w:numPr>
                <w:ilvl w:val="0"/>
                <w:numId w:val="5"/>
              </w:numPr>
              <w:spacing w:before="120" w:after="120"/>
              <w:rPr>
                <w:rFonts w:ascii="Times New Roman" w:eastAsia="Times New Roman" w:hAnsi="Times New Roman"/>
                <w:color w:val="000000" w:themeColor="text1"/>
                <w:sz w:val="22"/>
                <w:szCs w:val="22"/>
                <w:lang w:val="sr-Cyrl-RS"/>
              </w:rPr>
            </w:pPr>
            <w:r w:rsidRPr="00064CDC">
              <w:rPr>
                <w:rFonts w:ascii="Times New Roman" w:eastAsia="Times New Roman" w:hAnsi="Times New Roman"/>
                <w:color w:val="000000" w:themeColor="text1"/>
                <w:sz w:val="22"/>
                <w:szCs w:val="22"/>
                <w:lang w:val="sr-Cyrl-RS"/>
              </w:rPr>
              <w:t xml:space="preserve">Уредба о поступању са супстанцама које оштећују озонски омотач, као и о условима за издавање дозвола за увоз и извоз тих супстанци: </w:t>
            </w:r>
            <w:r w:rsidR="00341357" w:rsidRPr="00064CDC">
              <w:rPr>
                <w:rFonts w:ascii="Times New Roman" w:hAnsi="Times New Roman"/>
                <w:sz w:val="22"/>
                <w:szCs w:val="22"/>
                <w:lang w:val="sr-Cyrl-RS"/>
              </w:rPr>
              <w:t>(Службени гласник РС</w:t>
            </w:r>
            <w:r w:rsidRPr="00064CDC">
              <w:rPr>
                <w:rFonts w:ascii="Times New Roman" w:hAnsi="Times New Roman"/>
                <w:sz w:val="22"/>
                <w:szCs w:val="22"/>
                <w:lang w:val="sr-Cyrl-RS"/>
              </w:rPr>
              <w:t xml:space="preserve">, бр. </w:t>
            </w:r>
            <w:r w:rsidRPr="00064CDC">
              <w:rPr>
                <w:rFonts w:ascii="Times New Roman" w:eastAsia="Times New Roman" w:hAnsi="Times New Roman"/>
                <w:color w:val="000000" w:themeColor="text1"/>
                <w:sz w:val="22"/>
                <w:szCs w:val="22"/>
                <w:lang w:val="sr-Cyrl-RS"/>
              </w:rPr>
              <w:t>114/2013, 23/2018, 44/2018 и 95/2018)</w:t>
            </w:r>
          </w:p>
          <w:p w14:paraId="6FF2C28B" w14:textId="09B82FEF" w:rsidR="00511F3D" w:rsidRPr="00064CDC" w:rsidRDefault="421E987D" w:rsidP="421E987D">
            <w:pPr>
              <w:pStyle w:val="ListParagraph"/>
              <w:numPr>
                <w:ilvl w:val="0"/>
                <w:numId w:val="5"/>
              </w:numPr>
              <w:spacing w:before="120" w:after="120"/>
              <w:rPr>
                <w:rFonts w:ascii="Times New Roman" w:eastAsia="Times New Roman" w:hAnsi="Times New Roman"/>
                <w:color w:val="000000" w:themeColor="text1"/>
                <w:sz w:val="22"/>
                <w:szCs w:val="22"/>
              </w:rPr>
            </w:pPr>
            <w:proofErr w:type="spellStart"/>
            <w:r w:rsidRPr="00064CDC">
              <w:rPr>
                <w:rFonts w:ascii="Times New Roman" w:eastAsia="Times New Roman" w:hAnsi="Times New Roman"/>
                <w:color w:val="000000" w:themeColor="text1"/>
                <w:sz w:val="22"/>
                <w:szCs w:val="22"/>
              </w:rPr>
              <w:t>Уредба</w:t>
            </w:r>
            <w:proofErr w:type="spellEnd"/>
            <w:r w:rsidRPr="00064CDC">
              <w:rPr>
                <w:rFonts w:ascii="Times New Roman" w:eastAsia="Times New Roman" w:hAnsi="Times New Roman"/>
                <w:color w:val="000000" w:themeColor="text1"/>
                <w:sz w:val="22"/>
                <w:szCs w:val="22"/>
              </w:rPr>
              <w:t xml:space="preserve"> о </w:t>
            </w:r>
            <w:proofErr w:type="spellStart"/>
            <w:r w:rsidRPr="00064CDC">
              <w:rPr>
                <w:rFonts w:ascii="Times New Roman" w:eastAsia="Times New Roman" w:hAnsi="Times New Roman"/>
                <w:color w:val="000000" w:themeColor="text1"/>
                <w:sz w:val="22"/>
                <w:szCs w:val="22"/>
              </w:rPr>
              <w:t>поступању</w:t>
            </w:r>
            <w:proofErr w:type="spellEnd"/>
            <w:r w:rsidRPr="00064CDC">
              <w:rPr>
                <w:rFonts w:ascii="Times New Roman" w:eastAsia="Times New Roman" w:hAnsi="Times New Roman"/>
                <w:color w:val="000000" w:themeColor="text1"/>
                <w:sz w:val="22"/>
                <w:szCs w:val="22"/>
              </w:rPr>
              <w:t xml:space="preserve"> </w:t>
            </w:r>
            <w:proofErr w:type="spellStart"/>
            <w:r w:rsidRPr="00064CDC">
              <w:rPr>
                <w:rFonts w:ascii="Times New Roman" w:eastAsia="Times New Roman" w:hAnsi="Times New Roman"/>
                <w:color w:val="000000" w:themeColor="text1"/>
                <w:sz w:val="22"/>
                <w:szCs w:val="22"/>
              </w:rPr>
              <w:t>са</w:t>
            </w:r>
            <w:proofErr w:type="spellEnd"/>
            <w:r w:rsidRPr="00064CDC">
              <w:rPr>
                <w:rFonts w:ascii="Times New Roman" w:eastAsia="Times New Roman" w:hAnsi="Times New Roman"/>
                <w:color w:val="000000" w:themeColor="text1"/>
                <w:sz w:val="22"/>
                <w:szCs w:val="22"/>
              </w:rPr>
              <w:t xml:space="preserve"> </w:t>
            </w:r>
            <w:proofErr w:type="spellStart"/>
            <w:r w:rsidRPr="00064CDC">
              <w:rPr>
                <w:rFonts w:ascii="Times New Roman" w:eastAsia="Times New Roman" w:hAnsi="Times New Roman"/>
                <w:color w:val="000000" w:themeColor="text1"/>
                <w:sz w:val="22"/>
                <w:szCs w:val="22"/>
                <w:lang w:val="sr-Cyrl-RS"/>
              </w:rPr>
              <w:t>флуорованим</w:t>
            </w:r>
            <w:proofErr w:type="spellEnd"/>
            <w:r w:rsidRPr="00064CDC">
              <w:rPr>
                <w:rFonts w:ascii="Times New Roman" w:eastAsia="Times New Roman" w:hAnsi="Times New Roman"/>
                <w:color w:val="000000" w:themeColor="text1"/>
                <w:sz w:val="22"/>
                <w:szCs w:val="22"/>
                <w:lang w:val="sr-Cyrl-RS"/>
              </w:rPr>
              <w:t xml:space="preserve"> гасовима са ефектом стаклене баште</w:t>
            </w:r>
            <w:r w:rsidRPr="00064CDC">
              <w:rPr>
                <w:rFonts w:ascii="Times New Roman" w:eastAsia="Times New Roman" w:hAnsi="Times New Roman"/>
                <w:color w:val="000000" w:themeColor="text1"/>
                <w:sz w:val="22"/>
                <w:szCs w:val="22"/>
              </w:rPr>
              <w:t xml:space="preserve">, </w:t>
            </w:r>
            <w:proofErr w:type="spellStart"/>
            <w:r w:rsidRPr="00064CDC">
              <w:rPr>
                <w:rFonts w:ascii="Times New Roman" w:eastAsia="Times New Roman" w:hAnsi="Times New Roman"/>
                <w:color w:val="000000" w:themeColor="text1"/>
                <w:sz w:val="22"/>
                <w:szCs w:val="22"/>
              </w:rPr>
              <w:t>као</w:t>
            </w:r>
            <w:proofErr w:type="spellEnd"/>
            <w:r w:rsidRPr="00064CDC">
              <w:rPr>
                <w:rFonts w:ascii="Times New Roman" w:eastAsia="Times New Roman" w:hAnsi="Times New Roman"/>
                <w:color w:val="000000" w:themeColor="text1"/>
                <w:sz w:val="22"/>
                <w:szCs w:val="22"/>
              </w:rPr>
              <w:t xml:space="preserve"> и о </w:t>
            </w:r>
            <w:proofErr w:type="spellStart"/>
            <w:r w:rsidRPr="00064CDC">
              <w:rPr>
                <w:rFonts w:ascii="Times New Roman" w:eastAsia="Times New Roman" w:hAnsi="Times New Roman"/>
                <w:color w:val="000000" w:themeColor="text1"/>
                <w:sz w:val="22"/>
                <w:szCs w:val="22"/>
              </w:rPr>
              <w:t>условима</w:t>
            </w:r>
            <w:proofErr w:type="spellEnd"/>
            <w:r w:rsidRPr="00064CDC">
              <w:rPr>
                <w:rFonts w:ascii="Times New Roman" w:eastAsia="Times New Roman" w:hAnsi="Times New Roman"/>
                <w:color w:val="000000" w:themeColor="text1"/>
                <w:sz w:val="22"/>
                <w:szCs w:val="22"/>
              </w:rPr>
              <w:t xml:space="preserve"> </w:t>
            </w:r>
            <w:proofErr w:type="spellStart"/>
            <w:r w:rsidRPr="00064CDC">
              <w:rPr>
                <w:rFonts w:ascii="Times New Roman" w:eastAsia="Times New Roman" w:hAnsi="Times New Roman"/>
                <w:color w:val="000000" w:themeColor="text1"/>
                <w:sz w:val="22"/>
                <w:szCs w:val="22"/>
              </w:rPr>
              <w:t>за</w:t>
            </w:r>
            <w:proofErr w:type="spellEnd"/>
            <w:r w:rsidRPr="00064CDC">
              <w:rPr>
                <w:rFonts w:ascii="Times New Roman" w:eastAsia="Times New Roman" w:hAnsi="Times New Roman"/>
                <w:color w:val="000000" w:themeColor="text1"/>
                <w:sz w:val="22"/>
                <w:szCs w:val="22"/>
              </w:rPr>
              <w:t xml:space="preserve"> </w:t>
            </w:r>
            <w:proofErr w:type="spellStart"/>
            <w:r w:rsidRPr="00064CDC">
              <w:rPr>
                <w:rFonts w:ascii="Times New Roman" w:eastAsia="Times New Roman" w:hAnsi="Times New Roman"/>
                <w:color w:val="000000" w:themeColor="text1"/>
                <w:sz w:val="22"/>
                <w:szCs w:val="22"/>
              </w:rPr>
              <w:t>издавање</w:t>
            </w:r>
            <w:proofErr w:type="spellEnd"/>
            <w:r w:rsidRPr="00064CDC">
              <w:rPr>
                <w:rFonts w:ascii="Times New Roman" w:eastAsia="Times New Roman" w:hAnsi="Times New Roman"/>
                <w:color w:val="000000" w:themeColor="text1"/>
                <w:sz w:val="22"/>
                <w:szCs w:val="22"/>
              </w:rPr>
              <w:t xml:space="preserve"> </w:t>
            </w:r>
            <w:proofErr w:type="spellStart"/>
            <w:r w:rsidRPr="00064CDC">
              <w:rPr>
                <w:rFonts w:ascii="Times New Roman" w:eastAsia="Times New Roman" w:hAnsi="Times New Roman"/>
                <w:color w:val="000000" w:themeColor="text1"/>
                <w:sz w:val="22"/>
                <w:szCs w:val="22"/>
              </w:rPr>
              <w:t>дозвола</w:t>
            </w:r>
            <w:proofErr w:type="spellEnd"/>
            <w:r w:rsidRPr="00064CDC">
              <w:rPr>
                <w:rFonts w:ascii="Times New Roman" w:eastAsia="Times New Roman" w:hAnsi="Times New Roman"/>
                <w:color w:val="000000" w:themeColor="text1"/>
                <w:sz w:val="22"/>
                <w:szCs w:val="22"/>
              </w:rPr>
              <w:t xml:space="preserve"> </w:t>
            </w:r>
            <w:proofErr w:type="spellStart"/>
            <w:r w:rsidRPr="00064CDC">
              <w:rPr>
                <w:rFonts w:ascii="Times New Roman" w:eastAsia="Times New Roman" w:hAnsi="Times New Roman"/>
                <w:color w:val="000000" w:themeColor="text1"/>
                <w:sz w:val="22"/>
                <w:szCs w:val="22"/>
              </w:rPr>
              <w:t>за</w:t>
            </w:r>
            <w:proofErr w:type="spellEnd"/>
            <w:r w:rsidRPr="00064CDC">
              <w:rPr>
                <w:rFonts w:ascii="Times New Roman" w:eastAsia="Times New Roman" w:hAnsi="Times New Roman"/>
                <w:color w:val="000000" w:themeColor="text1"/>
                <w:sz w:val="22"/>
                <w:szCs w:val="22"/>
              </w:rPr>
              <w:t xml:space="preserve"> </w:t>
            </w:r>
            <w:proofErr w:type="spellStart"/>
            <w:r w:rsidRPr="00064CDC">
              <w:rPr>
                <w:rFonts w:ascii="Times New Roman" w:eastAsia="Times New Roman" w:hAnsi="Times New Roman"/>
                <w:color w:val="000000" w:themeColor="text1"/>
                <w:sz w:val="22"/>
                <w:szCs w:val="22"/>
              </w:rPr>
              <w:t>увоз</w:t>
            </w:r>
            <w:proofErr w:type="spellEnd"/>
            <w:r w:rsidRPr="00064CDC">
              <w:rPr>
                <w:rFonts w:ascii="Times New Roman" w:eastAsia="Times New Roman" w:hAnsi="Times New Roman"/>
                <w:color w:val="000000" w:themeColor="text1"/>
                <w:sz w:val="22"/>
                <w:szCs w:val="22"/>
              </w:rPr>
              <w:t xml:space="preserve"> и </w:t>
            </w:r>
            <w:proofErr w:type="spellStart"/>
            <w:r w:rsidRPr="00064CDC">
              <w:rPr>
                <w:rFonts w:ascii="Times New Roman" w:eastAsia="Times New Roman" w:hAnsi="Times New Roman"/>
                <w:color w:val="000000" w:themeColor="text1"/>
                <w:sz w:val="22"/>
                <w:szCs w:val="22"/>
              </w:rPr>
              <w:t>извоз</w:t>
            </w:r>
            <w:proofErr w:type="spellEnd"/>
            <w:r w:rsidRPr="00064CDC">
              <w:rPr>
                <w:rFonts w:ascii="Times New Roman" w:eastAsia="Times New Roman" w:hAnsi="Times New Roman"/>
                <w:color w:val="000000" w:themeColor="text1"/>
                <w:sz w:val="22"/>
                <w:szCs w:val="22"/>
              </w:rPr>
              <w:t xml:space="preserve"> </w:t>
            </w:r>
            <w:proofErr w:type="spellStart"/>
            <w:r w:rsidRPr="00064CDC">
              <w:rPr>
                <w:rFonts w:ascii="Times New Roman" w:eastAsia="Times New Roman" w:hAnsi="Times New Roman"/>
                <w:color w:val="000000" w:themeColor="text1"/>
                <w:sz w:val="22"/>
                <w:szCs w:val="22"/>
              </w:rPr>
              <w:t>тих</w:t>
            </w:r>
            <w:proofErr w:type="spellEnd"/>
            <w:r w:rsidRPr="00064CDC">
              <w:rPr>
                <w:rFonts w:ascii="Times New Roman" w:eastAsia="Times New Roman" w:hAnsi="Times New Roman"/>
                <w:color w:val="000000" w:themeColor="text1"/>
                <w:sz w:val="22"/>
                <w:szCs w:val="22"/>
              </w:rPr>
              <w:t xml:space="preserve"> </w:t>
            </w:r>
            <w:proofErr w:type="spellStart"/>
            <w:r w:rsidRPr="00064CDC">
              <w:rPr>
                <w:rFonts w:ascii="Times New Roman" w:eastAsia="Times New Roman" w:hAnsi="Times New Roman"/>
                <w:color w:val="000000" w:themeColor="text1"/>
                <w:sz w:val="22"/>
                <w:szCs w:val="22"/>
              </w:rPr>
              <w:t>гасова</w:t>
            </w:r>
            <w:proofErr w:type="spellEnd"/>
            <w:r w:rsidRPr="00064CDC">
              <w:rPr>
                <w:rFonts w:ascii="Times New Roman" w:eastAsia="Times New Roman" w:hAnsi="Times New Roman"/>
                <w:color w:val="000000" w:themeColor="text1"/>
                <w:sz w:val="22"/>
                <w:szCs w:val="22"/>
              </w:rPr>
              <w:t xml:space="preserve">: </w:t>
            </w:r>
            <w:r w:rsidR="00341357" w:rsidRPr="00064CDC">
              <w:rPr>
                <w:rFonts w:ascii="Times New Roman" w:hAnsi="Times New Roman"/>
                <w:sz w:val="22"/>
                <w:szCs w:val="22"/>
                <w:lang w:val="sr-Cyrl-RS"/>
              </w:rPr>
              <w:t>(Службени гласник РС</w:t>
            </w:r>
            <w:r w:rsidRPr="00064CDC">
              <w:rPr>
                <w:rFonts w:ascii="Times New Roman" w:hAnsi="Times New Roman"/>
                <w:sz w:val="22"/>
                <w:szCs w:val="22"/>
                <w:lang w:val="sr-Cyrl-RS"/>
              </w:rPr>
              <w:t xml:space="preserve">, бр. </w:t>
            </w:r>
            <w:r w:rsidRPr="00064CDC">
              <w:rPr>
                <w:rFonts w:ascii="Times New Roman" w:eastAsia="Times New Roman" w:hAnsi="Times New Roman"/>
                <w:color w:val="000000" w:themeColor="text1"/>
                <w:sz w:val="22"/>
                <w:szCs w:val="22"/>
              </w:rPr>
              <w:t>120/2013</w:t>
            </w:r>
            <w:r w:rsidRPr="00064CDC">
              <w:rPr>
                <w:rFonts w:ascii="Times New Roman" w:eastAsia="Times New Roman" w:hAnsi="Times New Roman"/>
                <w:color w:val="000000" w:themeColor="text1"/>
                <w:sz w:val="22"/>
                <w:szCs w:val="22"/>
                <w:lang w:val="sr-Cyrl-RS"/>
              </w:rPr>
              <w:t xml:space="preserve"> и </w:t>
            </w:r>
            <w:r w:rsidRPr="00064CDC">
              <w:rPr>
                <w:rFonts w:ascii="Times New Roman" w:eastAsia="Times New Roman" w:hAnsi="Times New Roman"/>
                <w:color w:val="000000" w:themeColor="text1"/>
                <w:sz w:val="22"/>
                <w:szCs w:val="22"/>
              </w:rPr>
              <w:t>44/2018</w:t>
            </w:r>
            <w:r w:rsidRPr="00064CDC">
              <w:rPr>
                <w:rFonts w:ascii="Times New Roman" w:eastAsia="Times New Roman" w:hAnsi="Times New Roman"/>
                <w:color w:val="000000" w:themeColor="text1"/>
                <w:sz w:val="22"/>
                <w:szCs w:val="22"/>
                <w:lang w:val="sr-Cyrl-RS"/>
              </w:rPr>
              <w:t>)</w:t>
            </w:r>
          </w:p>
        </w:tc>
      </w:tr>
      <w:tr w:rsidR="00F631A9" w:rsidRPr="00064CDC" w14:paraId="55B13929" w14:textId="77777777" w:rsidTr="4AD1EC33">
        <w:tc>
          <w:tcPr>
            <w:tcW w:w="2689" w:type="dxa"/>
            <w:shd w:val="clear" w:color="auto" w:fill="DBE5F1" w:themeFill="accent1" w:themeFillTint="33"/>
            <w:vAlign w:val="center"/>
          </w:tcPr>
          <w:p w14:paraId="56345800" w14:textId="77777777" w:rsidR="00F631A9" w:rsidRPr="00064CDC" w:rsidRDefault="00F631A9" w:rsidP="005E6F85">
            <w:pPr>
              <w:pStyle w:val="NormalWeb"/>
              <w:spacing w:before="0" w:beforeAutospacing="0" w:after="0" w:afterAutospacing="0"/>
              <w:rPr>
                <w:rFonts w:eastAsiaTheme="minorHAnsi"/>
                <w:b/>
                <w:bCs/>
                <w:color w:val="000000" w:themeColor="text1"/>
                <w:sz w:val="22"/>
                <w:szCs w:val="22"/>
                <w:lang w:val="sr-Cyrl-RS" w:eastAsia="en-GB"/>
              </w:rPr>
            </w:pPr>
            <w:r w:rsidRPr="00064CDC">
              <w:rPr>
                <w:rFonts w:eastAsiaTheme="minorHAnsi"/>
                <w:b/>
                <w:bCs/>
                <w:color w:val="000000" w:themeColor="text1"/>
                <w:sz w:val="22"/>
                <w:szCs w:val="22"/>
                <w:lang w:val="sr-Cyrl-RS" w:eastAsia="en-GB"/>
              </w:rPr>
              <w:t>Прописи које треба променити</w:t>
            </w:r>
            <w:r w:rsidRPr="00064CDC">
              <w:rPr>
                <w:rFonts w:eastAsiaTheme="minorHAnsi"/>
                <w:b/>
                <w:bCs/>
                <w:color w:val="000000" w:themeColor="text1"/>
                <w:sz w:val="22"/>
                <w:szCs w:val="22"/>
                <w:lang w:val="sr-Latn-RS" w:eastAsia="en-GB"/>
              </w:rPr>
              <w:t xml:space="preserve"> </w:t>
            </w:r>
            <w:r w:rsidRPr="00064CDC">
              <w:rPr>
                <w:rFonts w:eastAsiaTheme="minorHAnsi"/>
                <w:b/>
                <w:bCs/>
                <w:color w:val="000000" w:themeColor="text1"/>
                <w:sz w:val="22"/>
                <w:szCs w:val="22"/>
                <w:lang w:val="sr-Cyrl-RS" w:eastAsia="en-GB"/>
              </w:rPr>
              <w:t>/донети/укинути</w:t>
            </w:r>
            <w:r w:rsidRPr="00064CDC">
              <w:rPr>
                <w:rFonts w:eastAsiaTheme="minorHAnsi"/>
                <w:b/>
                <w:bCs/>
                <w:color w:val="000000" w:themeColor="text1"/>
                <w:sz w:val="22"/>
                <w:szCs w:val="22"/>
                <w:lang w:val="sr-Latn-RS" w:eastAsia="en-GB"/>
              </w:rPr>
              <w:t xml:space="preserve"> </w:t>
            </w:r>
            <w:r w:rsidRPr="00064CDC">
              <w:rPr>
                <w:rFonts w:eastAsiaTheme="minorHAnsi"/>
                <w:b/>
                <w:bCs/>
                <w:color w:val="000000" w:themeColor="text1"/>
                <w:sz w:val="22"/>
                <w:szCs w:val="22"/>
                <w:lang w:val="sr-Cyrl-RS" w:eastAsia="en-GB"/>
              </w:rPr>
              <w:t>да би се спровеле препоруке</w:t>
            </w:r>
          </w:p>
        </w:tc>
        <w:tc>
          <w:tcPr>
            <w:tcW w:w="6371" w:type="dxa"/>
            <w:vAlign w:val="center"/>
          </w:tcPr>
          <w:p w14:paraId="3B6276E2" w14:textId="7C6694AC" w:rsidR="0066392C" w:rsidRPr="00064CDC" w:rsidRDefault="421E987D" w:rsidP="421E987D">
            <w:pPr>
              <w:spacing w:before="120" w:after="120"/>
              <w:rPr>
                <w:rFonts w:ascii="Times New Roman" w:eastAsia="Times New Roman" w:hAnsi="Times New Roman"/>
                <w:color w:val="000000" w:themeColor="text1"/>
                <w:sz w:val="22"/>
                <w:szCs w:val="22"/>
                <w:lang w:val="sr-Cyrl-RS"/>
              </w:rPr>
            </w:pPr>
            <w:r w:rsidRPr="00064CDC">
              <w:rPr>
                <w:rFonts w:ascii="Times New Roman" w:eastAsia="Times New Roman" w:hAnsi="Times New Roman"/>
                <w:color w:val="000000" w:themeColor="text1"/>
                <w:sz w:val="22"/>
                <w:szCs w:val="22"/>
              </w:rPr>
              <w:t xml:space="preserve">1.Уредба о </w:t>
            </w:r>
            <w:proofErr w:type="spellStart"/>
            <w:r w:rsidRPr="00064CDC">
              <w:rPr>
                <w:rFonts w:ascii="Times New Roman" w:eastAsia="Times New Roman" w:hAnsi="Times New Roman"/>
                <w:color w:val="000000" w:themeColor="text1"/>
                <w:sz w:val="22"/>
                <w:szCs w:val="22"/>
              </w:rPr>
              <w:t>поступању</w:t>
            </w:r>
            <w:proofErr w:type="spellEnd"/>
            <w:r w:rsidRPr="00064CDC">
              <w:rPr>
                <w:rFonts w:ascii="Times New Roman" w:eastAsia="Times New Roman" w:hAnsi="Times New Roman"/>
                <w:color w:val="000000" w:themeColor="text1"/>
                <w:sz w:val="22"/>
                <w:szCs w:val="22"/>
              </w:rPr>
              <w:t xml:space="preserve"> </w:t>
            </w:r>
            <w:proofErr w:type="spellStart"/>
            <w:r w:rsidRPr="00064CDC">
              <w:rPr>
                <w:rFonts w:ascii="Times New Roman" w:eastAsia="Times New Roman" w:hAnsi="Times New Roman"/>
                <w:color w:val="000000" w:themeColor="text1"/>
                <w:sz w:val="22"/>
                <w:szCs w:val="22"/>
              </w:rPr>
              <w:t>са</w:t>
            </w:r>
            <w:proofErr w:type="spellEnd"/>
            <w:r w:rsidRPr="00064CDC">
              <w:rPr>
                <w:rFonts w:ascii="Times New Roman" w:eastAsia="Times New Roman" w:hAnsi="Times New Roman"/>
                <w:color w:val="000000" w:themeColor="text1"/>
                <w:sz w:val="22"/>
                <w:szCs w:val="22"/>
              </w:rPr>
              <w:t xml:space="preserve"> супстанцама </w:t>
            </w:r>
            <w:proofErr w:type="spellStart"/>
            <w:r w:rsidRPr="00064CDC">
              <w:rPr>
                <w:rFonts w:ascii="Times New Roman" w:eastAsia="Times New Roman" w:hAnsi="Times New Roman"/>
                <w:color w:val="000000" w:themeColor="text1"/>
                <w:sz w:val="22"/>
                <w:szCs w:val="22"/>
              </w:rPr>
              <w:t>које</w:t>
            </w:r>
            <w:proofErr w:type="spellEnd"/>
            <w:r w:rsidRPr="00064CDC">
              <w:rPr>
                <w:rFonts w:ascii="Times New Roman" w:eastAsia="Times New Roman" w:hAnsi="Times New Roman"/>
                <w:color w:val="000000" w:themeColor="text1"/>
                <w:sz w:val="22"/>
                <w:szCs w:val="22"/>
              </w:rPr>
              <w:t xml:space="preserve"> </w:t>
            </w:r>
            <w:proofErr w:type="spellStart"/>
            <w:r w:rsidRPr="00064CDC">
              <w:rPr>
                <w:rFonts w:ascii="Times New Roman" w:eastAsia="Times New Roman" w:hAnsi="Times New Roman"/>
                <w:color w:val="000000" w:themeColor="text1"/>
                <w:sz w:val="22"/>
                <w:szCs w:val="22"/>
              </w:rPr>
              <w:t>оштећују</w:t>
            </w:r>
            <w:proofErr w:type="spellEnd"/>
            <w:r w:rsidRPr="00064CDC">
              <w:rPr>
                <w:rFonts w:ascii="Times New Roman" w:eastAsia="Times New Roman" w:hAnsi="Times New Roman"/>
                <w:color w:val="000000" w:themeColor="text1"/>
                <w:sz w:val="22"/>
                <w:szCs w:val="22"/>
              </w:rPr>
              <w:t xml:space="preserve"> </w:t>
            </w:r>
            <w:proofErr w:type="spellStart"/>
            <w:r w:rsidRPr="00064CDC">
              <w:rPr>
                <w:rFonts w:ascii="Times New Roman" w:eastAsia="Times New Roman" w:hAnsi="Times New Roman"/>
                <w:color w:val="000000" w:themeColor="text1"/>
                <w:sz w:val="22"/>
                <w:szCs w:val="22"/>
              </w:rPr>
              <w:t>озонски</w:t>
            </w:r>
            <w:proofErr w:type="spellEnd"/>
            <w:r w:rsidRPr="00064CDC">
              <w:rPr>
                <w:rFonts w:ascii="Times New Roman" w:eastAsia="Times New Roman" w:hAnsi="Times New Roman"/>
                <w:color w:val="000000" w:themeColor="text1"/>
                <w:sz w:val="22"/>
                <w:szCs w:val="22"/>
              </w:rPr>
              <w:t xml:space="preserve"> </w:t>
            </w:r>
            <w:proofErr w:type="spellStart"/>
            <w:r w:rsidRPr="00064CDC">
              <w:rPr>
                <w:rFonts w:ascii="Times New Roman" w:eastAsia="Times New Roman" w:hAnsi="Times New Roman"/>
                <w:color w:val="000000" w:themeColor="text1"/>
                <w:sz w:val="22"/>
                <w:szCs w:val="22"/>
              </w:rPr>
              <w:t>омотач</w:t>
            </w:r>
            <w:proofErr w:type="spellEnd"/>
            <w:r w:rsidRPr="00064CDC">
              <w:rPr>
                <w:rFonts w:ascii="Times New Roman" w:eastAsia="Times New Roman" w:hAnsi="Times New Roman"/>
                <w:color w:val="000000" w:themeColor="text1"/>
                <w:sz w:val="22"/>
                <w:szCs w:val="22"/>
              </w:rPr>
              <w:t xml:space="preserve">, </w:t>
            </w:r>
            <w:proofErr w:type="spellStart"/>
            <w:r w:rsidRPr="00064CDC">
              <w:rPr>
                <w:rFonts w:ascii="Times New Roman" w:eastAsia="Times New Roman" w:hAnsi="Times New Roman"/>
                <w:color w:val="000000" w:themeColor="text1"/>
                <w:sz w:val="22"/>
                <w:szCs w:val="22"/>
              </w:rPr>
              <w:t>као</w:t>
            </w:r>
            <w:proofErr w:type="spellEnd"/>
            <w:r w:rsidRPr="00064CDC">
              <w:rPr>
                <w:rFonts w:ascii="Times New Roman" w:eastAsia="Times New Roman" w:hAnsi="Times New Roman"/>
                <w:color w:val="000000" w:themeColor="text1"/>
                <w:sz w:val="22"/>
                <w:szCs w:val="22"/>
              </w:rPr>
              <w:t xml:space="preserve"> и о </w:t>
            </w:r>
            <w:proofErr w:type="spellStart"/>
            <w:r w:rsidRPr="00064CDC">
              <w:rPr>
                <w:rFonts w:ascii="Times New Roman" w:eastAsia="Times New Roman" w:hAnsi="Times New Roman"/>
                <w:color w:val="000000" w:themeColor="text1"/>
                <w:sz w:val="22"/>
                <w:szCs w:val="22"/>
              </w:rPr>
              <w:t>условима</w:t>
            </w:r>
            <w:proofErr w:type="spellEnd"/>
            <w:r w:rsidRPr="00064CDC">
              <w:rPr>
                <w:rFonts w:ascii="Times New Roman" w:eastAsia="Times New Roman" w:hAnsi="Times New Roman"/>
                <w:color w:val="000000" w:themeColor="text1"/>
                <w:sz w:val="22"/>
                <w:szCs w:val="22"/>
              </w:rPr>
              <w:t xml:space="preserve"> </w:t>
            </w:r>
            <w:proofErr w:type="spellStart"/>
            <w:r w:rsidRPr="00064CDC">
              <w:rPr>
                <w:rFonts w:ascii="Times New Roman" w:eastAsia="Times New Roman" w:hAnsi="Times New Roman"/>
                <w:color w:val="000000" w:themeColor="text1"/>
                <w:sz w:val="22"/>
                <w:szCs w:val="22"/>
              </w:rPr>
              <w:t>за</w:t>
            </w:r>
            <w:proofErr w:type="spellEnd"/>
            <w:r w:rsidRPr="00064CDC">
              <w:rPr>
                <w:rFonts w:ascii="Times New Roman" w:eastAsia="Times New Roman" w:hAnsi="Times New Roman"/>
                <w:color w:val="000000" w:themeColor="text1"/>
                <w:sz w:val="22"/>
                <w:szCs w:val="22"/>
              </w:rPr>
              <w:t xml:space="preserve"> </w:t>
            </w:r>
            <w:proofErr w:type="spellStart"/>
            <w:r w:rsidRPr="00064CDC">
              <w:rPr>
                <w:rFonts w:ascii="Times New Roman" w:eastAsia="Times New Roman" w:hAnsi="Times New Roman"/>
                <w:color w:val="000000" w:themeColor="text1"/>
                <w:sz w:val="22"/>
                <w:szCs w:val="22"/>
              </w:rPr>
              <w:t>издавање</w:t>
            </w:r>
            <w:proofErr w:type="spellEnd"/>
            <w:r w:rsidRPr="00064CDC">
              <w:rPr>
                <w:rFonts w:ascii="Times New Roman" w:eastAsia="Times New Roman" w:hAnsi="Times New Roman"/>
                <w:color w:val="000000" w:themeColor="text1"/>
                <w:sz w:val="22"/>
                <w:szCs w:val="22"/>
              </w:rPr>
              <w:t xml:space="preserve"> </w:t>
            </w:r>
            <w:proofErr w:type="spellStart"/>
            <w:r w:rsidRPr="00064CDC">
              <w:rPr>
                <w:rFonts w:ascii="Times New Roman" w:eastAsia="Times New Roman" w:hAnsi="Times New Roman"/>
                <w:color w:val="000000" w:themeColor="text1"/>
                <w:sz w:val="22"/>
                <w:szCs w:val="22"/>
              </w:rPr>
              <w:t>дозвола</w:t>
            </w:r>
            <w:proofErr w:type="spellEnd"/>
            <w:r w:rsidRPr="00064CDC">
              <w:rPr>
                <w:rFonts w:ascii="Times New Roman" w:eastAsia="Times New Roman" w:hAnsi="Times New Roman"/>
                <w:color w:val="000000" w:themeColor="text1"/>
                <w:sz w:val="22"/>
                <w:szCs w:val="22"/>
              </w:rPr>
              <w:t xml:space="preserve"> </w:t>
            </w:r>
            <w:proofErr w:type="spellStart"/>
            <w:r w:rsidRPr="00064CDC">
              <w:rPr>
                <w:rFonts w:ascii="Times New Roman" w:eastAsia="Times New Roman" w:hAnsi="Times New Roman"/>
                <w:color w:val="000000" w:themeColor="text1"/>
                <w:sz w:val="22"/>
                <w:szCs w:val="22"/>
              </w:rPr>
              <w:t>за</w:t>
            </w:r>
            <w:proofErr w:type="spellEnd"/>
            <w:r w:rsidRPr="00064CDC">
              <w:rPr>
                <w:rFonts w:ascii="Times New Roman" w:eastAsia="Times New Roman" w:hAnsi="Times New Roman"/>
                <w:color w:val="000000" w:themeColor="text1"/>
                <w:sz w:val="22"/>
                <w:szCs w:val="22"/>
              </w:rPr>
              <w:t xml:space="preserve"> </w:t>
            </w:r>
            <w:proofErr w:type="spellStart"/>
            <w:r w:rsidRPr="00064CDC">
              <w:rPr>
                <w:rFonts w:ascii="Times New Roman" w:eastAsia="Times New Roman" w:hAnsi="Times New Roman"/>
                <w:color w:val="000000" w:themeColor="text1"/>
                <w:sz w:val="22"/>
                <w:szCs w:val="22"/>
              </w:rPr>
              <w:t>увоз</w:t>
            </w:r>
            <w:proofErr w:type="spellEnd"/>
            <w:r w:rsidRPr="00064CDC">
              <w:rPr>
                <w:rFonts w:ascii="Times New Roman" w:eastAsia="Times New Roman" w:hAnsi="Times New Roman"/>
                <w:color w:val="000000" w:themeColor="text1"/>
                <w:sz w:val="22"/>
                <w:szCs w:val="22"/>
              </w:rPr>
              <w:t xml:space="preserve"> и </w:t>
            </w:r>
            <w:proofErr w:type="spellStart"/>
            <w:r w:rsidRPr="00064CDC">
              <w:rPr>
                <w:rFonts w:ascii="Times New Roman" w:eastAsia="Times New Roman" w:hAnsi="Times New Roman"/>
                <w:color w:val="000000" w:themeColor="text1"/>
                <w:sz w:val="22"/>
                <w:szCs w:val="22"/>
              </w:rPr>
              <w:t>извоз</w:t>
            </w:r>
            <w:proofErr w:type="spellEnd"/>
            <w:r w:rsidRPr="00064CDC">
              <w:rPr>
                <w:rFonts w:ascii="Times New Roman" w:eastAsia="Times New Roman" w:hAnsi="Times New Roman"/>
                <w:color w:val="000000" w:themeColor="text1"/>
                <w:sz w:val="22"/>
                <w:szCs w:val="22"/>
              </w:rPr>
              <w:t xml:space="preserve"> </w:t>
            </w:r>
            <w:proofErr w:type="spellStart"/>
            <w:r w:rsidRPr="00064CDC">
              <w:rPr>
                <w:rFonts w:ascii="Times New Roman" w:eastAsia="Times New Roman" w:hAnsi="Times New Roman"/>
                <w:color w:val="000000" w:themeColor="text1"/>
                <w:sz w:val="22"/>
                <w:szCs w:val="22"/>
              </w:rPr>
              <w:t>тих</w:t>
            </w:r>
            <w:proofErr w:type="spellEnd"/>
            <w:r w:rsidRPr="00064CDC">
              <w:rPr>
                <w:rFonts w:ascii="Times New Roman" w:eastAsia="Times New Roman" w:hAnsi="Times New Roman"/>
                <w:color w:val="000000" w:themeColor="text1"/>
                <w:sz w:val="22"/>
                <w:szCs w:val="22"/>
              </w:rPr>
              <w:t xml:space="preserve"> </w:t>
            </w:r>
            <w:proofErr w:type="spellStart"/>
            <w:r w:rsidRPr="00064CDC">
              <w:rPr>
                <w:rFonts w:ascii="Times New Roman" w:eastAsia="Times New Roman" w:hAnsi="Times New Roman"/>
                <w:color w:val="000000" w:themeColor="text1"/>
                <w:sz w:val="22"/>
                <w:szCs w:val="22"/>
              </w:rPr>
              <w:t>супстанци</w:t>
            </w:r>
            <w:proofErr w:type="spellEnd"/>
            <w:r w:rsidRPr="00064CDC">
              <w:rPr>
                <w:rFonts w:ascii="Times New Roman" w:eastAsia="Times New Roman" w:hAnsi="Times New Roman"/>
                <w:color w:val="000000" w:themeColor="text1"/>
                <w:sz w:val="22"/>
                <w:szCs w:val="22"/>
              </w:rPr>
              <w:t xml:space="preserve">: </w:t>
            </w:r>
            <w:r w:rsidR="00341357" w:rsidRPr="00064CDC">
              <w:rPr>
                <w:rFonts w:ascii="Times New Roman" w:hAnsi="Times New Roman"/>
                <w:sz w:val="22"/>
                <w:szCs w:val="22"/>
                <w:lang w:val="sr-Cyrl-RS"/>
              </w:rPr>
              <w:t>(Службени гласник РС</w:t>
            </w:r>
            <w:r w:rsidRPr="00064CDC">
              <w:rPr>
                <w:rFonts w:ascii="Times New Roman" w:hAnsi="Times New Roman"/>
                <w:sz w:val="22"/>
                <w:szCs w:val="22"/>
                <w:lang w:val="sr-Cyrl-RS"/>
              </w:rPr>
              <w:t xml:space="preserve">, бр. </w:t>
            </w:r>
            <w:r w:rsidRPr="00064CDC">
              <w:rPr>
                <w:rFonts w:ascii="Times New Roman" w:eastAsia="Times New Roman" w:hAnsi="Times New Roman"/>
                <w:color w:val="000000" w:themeColor="text1"/>
                <w:sz w:val="22"/>
                <w:szCs w:val="22"/>
              </w:rPr>
              <w:t>114/2013, 23/2018, 44/2018 и 95/2018</w:t>
            </w:r>
            <w:r w:rsidRPr="00064CDC">
              <w:rPr>
                <w:rFonts w:ascii="Times New Roman" w:eastAsia="Times New Roman" w:hAnsi="Times New Roman"/>
                <w:color w:val="000000" w:themeColor="text1"/>
                <w:sz w:val="22"/>
                <w:szCs w:val="22"/>
                <w:lang w:val="sr-Cyrl-RS"/>
              </w:rPr>
              <w:t>)</w:t>
            </w:r>
          </w:p>
          <w:p w14:paraId="3120E300" w14:textId="7169E693" w:rsidR="00511F3D" w:rsidRPr="00064CDC" w:rsidRDefault="421E987D" w:rsidP="421E987D">
            <w:pPr>
              <w:spacing w:before="120" w:after="120"/>
              <w:rPr>
                <w:rFonts w:ascii="Times New Roman" w:eastAsia="Times New Roman" w:hAnsi="Times New Roman"/>
                <w:color w:val="000000" w:themeColor="text1"/>
                <w:sz w:val="22"/>
                <w:szCs w:val="22"/>
                <w:lang w:val="sr-Cyrl-RS"/>
              </w:rPr>
            </w:pPr>
            <w:r w:rsidRPr="00064CDC">
              <w:rPr>
                <w:rFonts w:ascii="Times New Roman" w:eastAsia="Times New Roman" w:hAnsi="Times New Roman"/>
                <w:color w:val="000000" w:themeColor="text1"/>
                <w:sz w:val="22"/>
                <w:szCs w:val="22"/>
                <w:lang w:val="sr-Cyrl-RS"/>
              </w:rPr>
              <w:t>2</w:t>
            </w:r>
            <w:r w:rsidRPr="00064CDC">
              <w:rPr>
                <w:rFonts w:ascii="Times New Roman" w:eastAsia="Times New Roman" w:hAnsi="Times New Roman"/>
                <w:color w:val="000000" w:themeColor="text1"/>
                <w:sz w:val="22"/>
                <w:szCs w:val="22"/>
              </w:rPr>
              <w:t xml:space="preserve">. </w:t>
            </w:r>
            <w:proofErr w:type="spellStart"/>
            <w:r w:rsidRPr="00064CDC">
              <w:rPr>
                <w:rFonts w:ascii="Times New Roman" w:eastAsia="Times New Roman" w:hAnsi="Times New Roman"/>
                <w:color w:val="000000" w:themeColor="text1"/>
                <w:sz w:val="22"/>
                <w:szCs w:val="22"/>
              </w:rPr>
              <w:t>Уредба</w:t>
            </w:r>
            <w:proofErr w:type="spellEnd"/>
            <w:r w:rsidRPr="00064CDC">
              <w:rPr>
                <w:rFonts w:ascii="Times New Roman" w:eastAsia="Times New Roman" w:hAnsi="Times New Roman"/>
                <w:color w:val="000000" w:themeColor="text1"/>
                <w:sz w:val="22"/>
                <w:szCs w:val="22"/>
              </w:rPr>
              <w:t xml:space="preserve"> о </w:t>
            </w:r>
            <w:proofErr w:type="spellStart"/>
            <w:r w:rsidRPr="00064CDC">
              <w:rPr>
                <w:rFonts w:ascii="Times New Roman" w:eastAsia="Times New Roman" w:hAnsi="Times New Roman"/>
                <w:color w:val="000000" w:themeColor="text1"/>
                <w:sz w:val="22"/>
                <w:szCs w:val="22"/>
              </w:rPr>
              <w:t>поступању</w:t>
            </w:r>
            <w:proofErr w:type="spellEnd"/>
            <w:r w:rsidRPr="00064CDC">
              <w:rPr>
                <w:rFonts w:ascii="Times New Roman" w:eastAsia="Times New Roman" w:hAnsi="Times New Roman"/>
                <w:color w:val="000000" w:themeColor="text1"/>
                <w:sz w:val="22"/>
                <w:szCs w:val="22"/>
              </w:rPr>
              <w:t xml:space="preserve"> </w:t>
            </w:r>
            <w:proofErr w:type="spellStart"/>
            <w:r w:rsidRPr="00064CDC">
              <w:rPr>
                <w:rFonts w:ascii="Times New Roman" w:eastAsia="Times New Roman" w:hAnsi="Times New Roman"/>
                <w:color w:val="000000" w:themeColor="text1"/>
                <w:sz w:val="22"/>
                <w:szCs w:val="22"/>
              </w:rPr>
              <w:t>са</w:t>
            </w:r>
            <w:proofErr w:type="spellEnd"/>
            <w:r w:rsidRPr="00064CDC">
              <w:rPr>
                <w:rFonts w:ascii="Times New Roman" w:eastAsia="Times New Roman" w:hAnsi="Times New Roman"/>
                <w:color w:val="000000" w:themeColor="text1"/>
                <w:sz w:val="22"/>
                <w:szCs w:val="22"/>
              </w:rPr>
              <w:t xml:space="preserve"> </w:t>
            </w:r>
            <w:proofErr w:type="spellStart"/>
            <w:r w:rsidRPr="00064CDC">
              <w:rPr>
                <w:rFonts w:ascii="Times New Roman" w:eastAsia="Times New Roman" w:hAnsi="Times New Roman"/>
                <w:color w:val="000000" w:themeColor="text1"/>
                <w:sz w:val="22"/>
                <w:szCs w:val="22"/>
                <w:lang w:val="sr-Cyrl-RS"/>
              </w:rPr>
              <w:t>флуорованим</w:t>
            </w:r>
            <w:proofErr w:type="spellEnd"/>
            <w:r w:rsidRPr="00064CDC">
              <w:rPr>
                <w:rFonts w:ascii="Times New Roman" w:eastAsia="Times New Roman" w:hAnsi="Times New Roman"/>
                <w:color w:val="000000" w:themeColor="text1"/>
                <w:sz w:val="22"/>
                <w:szCs w:val="22"/>
                <w:lang w:val="sr-Cyrl-RS"/>
              </w:rPr>
              <w:t xml:space="preserve"> гасовима са ефектом стаклене баште</w:t>
            </w:r>
            <w:r w:rsidRPr="00064CDC">
              <w:rPr>
                <w:rFonts w:ascii="Times New Roman" w:eastAsia="Times New Roman" w:hAnsi="Times New Roman"/>
                <w:color w:val="000000" w:themeColor="text1"/>
                <w:sz w:val="22"/>
                <w:szCs w:val="22"/>
              </w:rPr>
              <w:t xml:space="preserve">, </w:t>
            </w:r>
            <w:proofErr w:type="spellStart"/>
            <w:r w:rsidRPr="00064CDC">
              <w:rPr>
                <w:rFonts w:ascii="Times New Roman" w:eastAsia="Times New Roman" w:hAnsi="Times New Roman"/>
                <w:color w:val="000000" w:themeColor="text1"/>
                <w:sz w:val="22"/>
                <w:szCs w:val="22"/>
              </w:rPr>
              <w:t>као</w:t>
            </w:r>
            <w:proofErr w:type="spellEnd"/>
            <w:r w:rsidRPr="00064CDC">
              <w:rPr>
                <w:rFonts w:ascii="Times New Roman" w:eastAsia="Times New Roman" w:hAnsi="Times New Roman"/>
                <w:color w:val="000000" w:themeColor="text1"/>
                <w:sz w:val="22"/>
                <w:szCs w:val="22"/>
              </w:rPr>
              <w:t xml:space="preserve"> и о </w:t>
            </w:r>
            <w:proofErr w:type="spellStart"/>
            <w:r w:rsidRPr="00064CDC">
              <w:rPr>
                <w:rFonts w:ascii="Times New Roman" w:eastAsia="Times New Roman" w:hAnsi="Times New Roman"/>
                <w:color w:val="000000" w:themeColor="text1"/>
                <w:sz w:val="22"/>
                <w:szCs w:val="22"/>
              </w:rPr>
              <w:t>условима</w:t>
            </w:r>
            <w:proofErr w:type="spellEnd"/>
            <w:r w:rsidRPr="00064CDC">
              <w:rPr>
                <w:rFonts w:ascii="Times New Roman" w:eastAsia="Times New Roman" w:hAnsi="Times New Roman"/>
                <w:color w:val="000000" w:themeColor="text1"/>
                <w:sz w:val="22"/>
                <w:szCs w:val="22"/>
              </w:rPr>
              <w:t xml:space="preserve"> </w:t>
            </w:r>
            <w:proofErr w:type="spellStart"/>
            <w:r w:rsidRPr="00064CDC">
              <w:rPr>
                <w:rFonts w:ascii="Times New Roman" w:eastAsia="Times New Roman" w:hAnsi="Times New Roman"/>
                <w:color w:val="000000" w:themeColor="text1"/>
                <w:sz w:val="22"/>
                <w:szCs w:val="22"/>
              </w:rPr>
              <w:t>за</w:t>
            </w:r>
            <w:proofErr w:type="spellEnd"/>
            <w:r w:rsidRPr="00064CDC">
              <w:rPr>
                <w:rFonts w:ascii="Times New Roman" w:eastAsia="Times New Roman" w:hAnsi="Times New Roman"/>
                <w:color w:val="000000" w:themeColor="text1"/>
                <w:sz w:val="22"/>
                <w:szCs w:val="22"/>
              </w:rPr>
              <w:t xml:space="preserve"> </w:t>
            </w:r>
            <w:proofErr w:type="spellStart"/>
            <w:r w:rsidRPr="00064CDC">
              <w:rPr>
                <w:rFonts w:ascii="Times New Roman" w:eastAsia="Times New Roman" w:hAnsi="Times New Roman"/>
                <w:color w:val="000000" w:themeColor="text1"/>
                <w:sz w:val="22"/>
                <w:szCs w:val="22"/>
              </w:rPr>
              <w:t>издавање</w:t>
            </w:r>
            <w:proofErr w:type="spellEnd"/>
            <w:r w:rsidRPr="00064CDC">
              <w:rPr>
                <w:rFonts w:ascii="Times New Roman" w:eastAsia="Times New Roman" w:hAnsi="Times New Roman"/>
                <w:color w:val="000000" w:themeColor="text1"/>
                <w:sz w:val="22"/>
                <w:szCs w:val="22"/>
              </w:rPr>
              <w:t xml:space="preserve"> </w:t>
            </w:r>
            <w:proofErr w:type="spellStart"/>
            <w:r w:rsidRPr="00064CDC">
              <w:rPr>
                <w:rFonts w:ascii="Times New Roman" w:eastAsia="Times New Roman" w:hAnsi="Times New Roman"/>
                <w:color w:val="000000" w:themeColor="text1"/>
                <w:sz w:val="22"/>
                <w:szCs w:val="22"/>
              </w:rPr>
              <w:t>дозвола</w:t>
            </w:r>
            <w:proofErr w:type="spellEnd"/>
            <w:r w:rsidRPr="00064CDC">
              <w:rPr>
                <w:rFonts w:ascii="Times New Roman" w:eastAsia="Times New Roman" w:hAnsi="Times New Roman"/>
                <w:color w:val="000000" w:themeColor="text1"/>
                <w:sz w:val="22"/>
                <w:szCs w:val="22"/>
              </w:rPr>
              <w:t xml:space="preserve"> </w:t>
            </w:r>
            <w:proofErr w:type="spellStart"/>
            <w:r w:rsidRPr="00064CDC">
              <w:rPr>
                <w:rFonts w:ascii="Times New Roman" w:eastAsia="Times New Roman" w:hAnsi="Times New Roman"/>
                <w:color w:val="000000" w:themeColor="text1"/>
                <w:sz w:val="22"/>
                <w:szCs w:val="22"/>
              </w:rPr>
              <w:t>за</w:t>
            </w:r>
            <w:proofErr w:type="spellEnd"/>
            <w:r w:rsidRPr="00064CDC">
              <w:rPr>
                <w:rFonts w:ascii="Times New Roman" w:eastAsia="Times New Roman" w:hAnsi="Times New Roman"/>
                <w:color w:val="000000" w:themeColor="text1"/>
                <w:sz w:val="22"/>
                <w:szCs w:val="22"/>
              </w:rPr>
              <w:t xml:space="preserve"> </w:t>
            </w:r>
            <w:proofErr w:type="spellStart"/>
            <w:r w:rsidRPr="00064CDC">
              <w:rPr>
                <w:rFonts w:ascii="Times New Roman" w:eastAsia="Times New Roman" w:hAnsi="Times New Roman"/>
                <w:color w:val="000000" w:themeColor="text1"/>
                <w:sz w:val="22"/>
                <w:szCs w:val="22"/>
              </w:rPr>
              <w:t>увоз</w:t>
            </w:r>
            <w:proofErr w:type="spellEnd"/>
            <w:r w:rsidRPr="00064CDC">
              <w:rPr>
                <w:rFonts w:ascii="Times New Roman" w:eastAsia="Times New Roman" w:hAnsi="Times New Roman"/>
                <w:color w:val="000000" w:themeColor="text1"/>
                <w:sz w:val="22"/>
                <w:szCs w:val="22"/>
              </w:rPr>
              <w:t xml:space="preserve"> и </w:t>
            </w:r>
            <w:proofErr w:type="spellStart"/>
            <w:r w:rsidRPr="00064CDC">
              <w:rPr>
                <w:rFonts w:ascii="Times New Roman" w:eastAsia="Times New Roman" w:hAnsi="Times New Roman"/>
                <w:color w:val="000000" w:themeColor="text1"/>
                <w:sz w:val="22"/>
                <w:szCs w:val="22"/>
              </w:rPr>
              <w:t>извоз</w:t>
            </w:r>
            <w:proofErr w:type="spellEnd"/>
            <w:r w:rsidRPr="00064CDC">
              <w:rPr>
                <w:rFonts w:ascii="Times New Roman" w:eastAsia="Times New Roman" w:hAnsi="Times New Roman"/>
                <w:color w:val="000000" w:themeColor="text1"/>
                <w:sz w:val="22"/>
                <w:szCs w:val="22"/>
              </w:rPr>
              <w:t xml:space="preserve"> </w:t>
            </w:r>
            <w:proofErr w:type="spellStart"/>
            <w:r w:rsidRPr="00064CDC">
              <w:rPr>
                <w:rFonts w:ascii="Times New Roman" w:eastAsia="Times New Roman" w:hAnsi="Times New Roman"/>
                <w:color w:val="000000" w:themeColor="text1"/>
                <w:sz w:val="22"/>
                <w:szCs w:val="22"/>
              </w:rPr>
              <w:t>тих</w:t>
            </w:r>
            <w:proofErr w:type="spellEnd"/>
            <w:r w:rsidRPr="00064CDC">
              <w:rPr>
                <w:rFonts w:ascii="Times New Roman" w:eastAsia="Times New Roman" w:hAnsi="Times New Roman"/>
                <w:color w:val="000000" w:themeColor="text1"/>
                <w:sz w:val="22"/>
                <w:szCs w:val="22"/>
              </w:rPr>
              <w:t xml:space="preserve"> </w:t>
            </w:r>
            <w:proofErr w:type="spellStart"/>
            <w:r w:rsidRPr="00064CDC">
              <w:rPr>
                <w:rFonts w:ascii="Times New Roman" w:eastAsia="Times New Roman" w:hAnsi="Times New Roman"/>
                <w:color w:val="000000" w:themeColor="text1"/>
                <w:sz w:val="22"/>
                <w:szCs w:val="22"/>
              </w:rPr>
              <w:t>гасова</w:t>
            </w:r>
            <w:proofErr w:type="spellEnd"/>
            <w:r w:rsidR="00341357" w:rsidRPr="00064CDC">
              <w:rPr>
                <w:rFonts w:ascii="Times New Roman" w:hAnsi="Times New Roman"/>
                <w:sz w:val="22"/>
                <w:szCs w:val="22"/>
                <w:lang w:val="sr-Cyrl-RS"/>
              </w:rPr>
              <w:t>(Службени гласник РС</w:t>
            </w:r>
            <w:r w:rsidRPr="00064CDC">
              <w:rPr>
                <w:rFonts w:ascii="Times New Roman" w:hAnsi="Times New Roman"/>
                <w:sz w:val="22"/>
                <w:szCs w:val="22"/>
                <w:lang w:val="sr-Cyrl-RS"/>
              </w:rPr>
              <w:t xml:space="preserve">, бр. </w:t>
            </w:r>
            <w:r w:rsidRPr="00064CDC">
              <w:rPr>
                <w:rFonts w:ascii="Times New Roman" w:eastAsia="Times New Roman" w:hAnsi="Times New Roman"/>
                <w:color w:val="000000" w:themeColor="text1"/>
                <w:sz w:val="22"/>
                <w:szCs w:val="22"/>
              </w:rPr>
              <w:t xml:space="preserve">120/2013 </w:t>
            </w:r>
            <w:r w:rsidRPr="00064CDC">
              <w:rPr>
                <w:rFonts w:ascii="Times New Roman" w:eastAsia="Times New Roman" w:hAnsi="Times New Roman"/>
                <w:color w:val="000000" w:themeColor="text1"/>
                <w:sz w:val="22"/>
                <w:szCs w:val="22"/>
                <w:lang w:val="sr-Cyrl-RS"/>
              </w:rPr>
              <w:t xml:space="preserve">и </w:t>
            </w:r>
            <w:r w:rsidRPr="00064CDC">
              <w:rPr>
                <w:rFonts w:ascii="Times New Roman" w:eastAsia="Times New Roman" w:hAnsi="Times New Roman"/>
                <w:color w:val="000000" w:themeColor="text1"/>
                <w:sz w:val="22"/>
                <w:szCs w:val="22"/>
              </w:rPr>
              <w:t>44/2018</w:t>
            </w:r>
            <w:r w:rsidRPr="00064CDC">
              <w:rPr>
                <w:rFonts w:ascii="Times New Roman" w:eastAsia="Times New Roman" w:hAnsi="Times New Roman"/>
                <w:color w:val="000000" w:themeColor="text1"/>
                <w:sz w:val="22"/>
                <w:szCs w:val="22"/>
                <w:lang w:val="sr-Cyrl-RS"/>
              </w:rPr>
              <w:t>)</w:t>
            </w:r>
          </w:p>
        </w:tc>
      </w:tr>
      <w:tr w:rsidR="00F631A9" w:rsidRPr="00064CDC" w14:paraId="2CCDC7BA" w14:textId="77777777" w:rsidTr="4AD1EC33">
        <w:tc>
          <w:tcPr>
            <w:tcW w:w="2689" w:type="dxa"/>
            <w:shd w:val="clear" w:color="auto" w:fill="DBE5F1" w:themeFill="accent1" w:themeFillTint="33"/>
            <w:vAlign w:val="center"/>
          </w:tcPr>
          <w:p w14:paraId="0AEAC2A6" w14:textId="77777777" w:rsidR="00F631A9" w:rsidRPr="00064CDC" w:rsidRDefault="00F631A9" w:rsidP="005E6F85">
            <w:pPr>
              <w:pStyle w:val="NormalWeb"/>
              <w:spacing w:before="0" w:beforeAutospacing="0" w:after="0" w:afterAutospacing="0"/>
              <w:rPr>
                <w:b/>
                <w:sz w:val="22"/>
                <w:szCs w:val="22"/>
                <w:lang w:val="sr-Cyrl-RS"/>
              </w:rPr>
            </w:pPr>
            <w:r w:rsidRPr="00064CDC">
              <w:rPr>
                <w:b/>
                <w:sz w:val="22"/>
                <w:szCs w:val="22"/>
                <w:lang w:val="sr-Cyrl-RS"/>
              </w:rPr>
              <w:t>Рок за спровођење препорука</w:t>
            </w:r>
          </w:p>
        </w:tc>
        <w:tc>
          <w:tcPr>
            <w:tcW w:w="6371" w:type="dxa"/>
            <w:vAlign w:val="center"/>
          </w:tcPr>
          <w:p w14:paraId="6B3A0B3B" w14:textId="007F2629" w:rsidR="00F631A9" w:rsidRPr="00064CDC" w:rsidRDefault="2A50D6CC" w:rsidP="006A6529">
            <w:pPr>
              <w:pStyle w:val="NormalWeb"/>
              <w:spacing w:before="120" w:beforeAutospacing="0" w:after="120" w:afterAutospacing="0"/>
              <w:jc w:val="both"/>
              <w:rPr>
                <w:sz w:val="22"/>
                <w:szCs w:val="22"/>
                <w:lang w:val="sr-Cyrl-RS"/>
              </w:rPr>
            </w:pPr>
            <w:r w:rsidRPr="00064CDC">
              <w:rPr>
                <w:sz w:val="22"/>
                <w:szCs w:val="22"/>
                <w:lang w:val="sr-Cyrl-RS"/>
              </w:rPr>
              <w:t xml:space="preserve">Четврти квартал 2020. године </w:t>
            </w:r>
          </w:p>
        </w:tc>
      </w:tr>
      <w:tr w:rsidR="00F631A9" w:rsidRPr="00064CDC" w14:paraId="14C9199E" w14:textId="77777777" w:rsidTr="4AD1EC33">
        <w:trPr>
          <w:trHeight w:val="409"/>
        </w:trPr>
        <w:tc>
          <w:tcPr>
            <w:tcW w:w="9060" w:type="dxa"/>
            <w:gridSpan w:val="2"/>
            <w:shd w:val="clear" w:color="auto" w:fill="DBE5F1" w:themeFill="accent1" w:themeFillTint="33"/>
            <w:vAlign w:val="center"/>
          </w:tcPr>
          <w:p w14:paraId="6D73F69F" w14:textId="77777777" w:rsidR="00F631A9" w:rsidRPr="00064CDC" w:rsidRDefault="00F631A9" w:rsidP="005E6F85">
            <w:pPr>
              <w:pStyle w:val="NormalWeb"/>
              <w:numPr>
                <w:ilvl w:val="0"/>
                <w:numId w:val="3"/>
              </w:numPr>
              <w:spacing w:before="120" w:beforeAutospacing="0" w:after="120" w:afterAutospacing="0"/>
              <w:jc w:val="center"/>
              <w:rPr>
                <w:b/>
                <w:sz w:val="22"/>
                <w:szCs w:val="22"/>
                <w:lang w:val="sr-Cyrl-RS"/>
              </w:rPr>
            </w:pPr>
            <w:r w:rsidRPr="00064CDC">
              <w:rPr>
                <w:b/>
                <w:sz w:val="22"/>
                <w:szCs w:val="22"/>
                <w:lang w:val="sr-Cyrl-RS"/>
              </w:rPr>
              <w:t>КРАТАК ОПИС ПРОБЛЕМА</w:t>
            </w:r>
          </w:p>
        </w:tc>
      </w:tr>
      <w:tr w:rsidR="00F631A9" w:rsidRPr="00064CDC" w14:paraId="65CEDB91" w14:textId="77777777" w:rsidTr="4AD1EC33">
        <w:tc>
          <w:tcPr>
            <w:tcW w:w="9060" w:type="dxa"/>
            <w:gridSpan w:val="2"/>
          </w:tcPr>
          <w:p w14:paraId="3013D11E" w14:textId="3D640328" w:rsidR="00F631A9" w:rsidRPr="00064CDC" w:rsidRDefault="00F631A9" w:rsidP="000E5F5C">
            <w:pPr>
              <w:rPr>
                <w:rFonts w:ascii="Times New Roman" w:eastAsia="Times New Roman" w:hAnsi="Times New Roman"/>
                <w:sz w:val="22"/>
                <w:szCs w:val="22"/>
                <w:lang w:val="sr-Cyrl-RS"/>
              </w:rPr>
            </w:pPr>
            <w:r w:rsidRPr="00064CDC">
              <w:rPr>
                <w:rFonts w:ascii="Times New Roman" w:eastAsia="Times New Roman" w:hAnsi="Times New Roman"/>
                <w:sz w:val="22"/>
                <w:szCs w:val="22"/>
                <w:lang w:val="sr-Cyrl-RS"/>
              </w:rPr>
              <w:t xml:space="preserve">Мишљење није утврђено прописом, али </w:t>
            </w:r>
            <w:r w:rsidR="004E104D" w:rsidRPr="00064CDC">
              <w:rPr>
                <w:rFonts w:ascii="Times New Roman" w:eastAsia="Times New Roman" w:hAnsi="Times New Roman"/>
                <w:sz w:val="22"/>
                <w:szCs w:val="22"/>
                <w:lang w:val="sr-Cyrl-RS"/>
              </w:rPr>
              <w:t>Управа ц</w:t>
            </w:r>
            <w:r w:rsidRPr="00064CDC">
              <w:rPr>
                <w:rFonts w:ascii="Times New Roman" w:eastAsia="Times New Roman" w:hAnsi="Times New Roman"/>
                <w:sz w:val="22"/>
                <w:szCs w:val="22"/>
                <w:lang w:val="sr-Cyrl-RS"/>
              </w:rPr>
              <w:t>арина често захтева да се достави акт у појединачном случају да се за одређену робу не издаје дозвола за увоз или извоз.</w:t>
            </w:r>
            <w:r w:rsidR="00D7626A" w:rsidRPr="00064CDC">
              <w:rPr>
                <w:rFonts w:ascii="Times New Roman" w:eastAsia="Times New Roman" w:hAnsi="Times New Roman"/>
                <w:sz w:val="22"/>
                <w:szCs w:val="22"/>
                <w:lang w:val="sr-Cyrl-RS"/>
              </w:rPr>
              <w:t xml:space="preserve"> </w:t>
            </w:r>
            <w:r w:rsidRPr="00064CDC">
              <w:rPr>
                <w:rFonts w:ascii="Times New Roman" w:eastAsia="Times New Roman" w:hAnsi="Times New Roman"/>
                <w:sz w:val="22"/>
                <w:szCs w:val="22"/>
                <w:lang w:val="sr-Cyrl-RS"/>
              </w:rPr>
              <w:t>Веома фреквентан поступак настао због потребе праксе, али нема изричиту законску подлогу.</w:t>
            </w:r>
            <w:r w:rsidR="004069AD" w:rsidRPr="00064CDC">
              <w:rPr>
                <w:rFonts w:ascii="Times New Roman" w:eastAsia="Times New Roman" w:hAnsi="Times New Roman"/>
                <w:sz w:val="22"/>
                <w:szCs w:val="22"/>
                <w:lang w:val="sr-Latn-RS"/>
              </w:rPr>
              <w:t xml:space="preserve"> </w:t>
            </w:r>
            <w:r w:rsidR="004069AD" w:rsidRPr="00064CDC">
              <w:rPr>
                <w:rFonts w:ascii="Times New Roman" w:eastAsia="Times New Roman" w:hAnsi="Times New Roman"/>
                <w:sz w:val="22"/>
                <w:szCs w:val="22"/>
                <w:lang w:val="sr-Cyrl-RS"/>
              </w:rPr>
              <w:t>Из тог разлога се јавља правна несигурност, имајући у виду да орган поступа искључиво из разлога целисходности без јасног основа у пропису.</w:t>
            </w:r>
            <w:r w:rsidR="00D7626A" w:rsidRPr="00064CDC">
              <w:rPr>
                <w:rFonts w:ascii="Times New Roman" w:eastAsia="Times New Roman" w:hAnsi="Times New Roman"/>
                <w:sz w:val="22"/>
                <w:szCs w:val="22"/>
                <w:lang w:val="sr-Cyrl-RS"/>
              </w:rPr>
              <w:t xml:space="preserve"> </w:t>
            </w:r>
          </w:p>
          <w:p w14:paraId="19498FA2" w14:textId="77777777" w:rsidR="00A368C8" w:rsidRPr="00064CDC" w:rsidRDefault="00A368C8" w:rsidP="004E104D">
            <w:pPr>
              <w:rPr>
                <w:rFonts w:ascii="Times New Roman" w:eastAsia="Times New Roman" w:hAnsi="Times New Roman"/>
                <w:sz w:val="22"/>
                <w:szCs w:val="22"/>
                <w:lang w:val="sr-Cyrl-RS"/>
              </w:rPr>
            </w:pPr>
          </w:p>
          <w:p w14:paraId="59EDEC6F" w14:textId="73FCBDEE" w:rsidR="000E5F5C" w:rsidRPr="00064CDC" w:rsidRDefault="000E5F5C" w:rsidP="004E104D">
            <w:pPr>
              <w:rPr>
                <w:rFonts w:ascii="Times New Roman" w:eastAsia="Times New Roman" w:hAnsi="Times New Roman"/>
                <w:sz w:val="22"/>
                <w:szCs w:val="22"/>
                <w:lang w:val="sr-Cyrl-RS"/>
              </w:rPr>
            </w:pPr>
            <w:r w:rsidRPr="00064CDC">
              <w:rPr>
                <w:rFonts w:ascii="Times New Roman" w:eastAsia="Times New Roman" w:hAnsi="Times New Roman"/>
                <w:sz w:val="22"/>
                <w:szCs w:val="22"/>
                <w:lang w:val="sr-Cyrl-RS"/>
              </w:rPr>
              <w:t>Поступак се покреће подношењем захтева у слободној форми. Таква ситуација доводи до непотребне сложености поступка и представља застарео начин спровођења поступка.</w:t>
            </w:r>
          </w:p>
          <w:p w14:paraId="17944055" w14:textId="77777777" w:rsidR="000E5F5C" w:rsidRPr="00064CDC" w:rsidRDefault="000E5F5C" w:rsidP="004E104D">
            <w:pPr>
              <w:rPr>
                <w:rFonts w:ascii="Times New Roman" w:eastAsia="Times New Roman" w:hAnsi="Times New Roman"/>
                <w:sz w:val="22"/>
                <w:szCs w:val="22"/>
                <w:lang w:val="sr-Cyrl-RS"/>
              </w:rPr>
            </w:pPr>
          </w:p>
          <w:p w14:paraId="2F3D82C7" w14:textId="0196ECDF" w:rsidR="00AA0E48" w:rsidRPr="00064CDC" w:rsidRDefault="6F5B4608" w:rsidP="445755C7">
            <w:pPr>
              <w:rPr>
                <w:rFonts w:ascii="Times New Roman" w:eastAsia="Times New Roman" w:hAnsi="Times New Roman"/>
                <w:sz w:val="22"/>
                <w:szCs w:val="22"/>
                <w:lang w:val="sr-Cyrl-RS"/>
              </w:rPr>
            </w:pPr>
            <w:r w:rsidRPr="00064CDC">
              <w:rPr>
                <w:rFonts w:ascii="Times New Roman" w:eastAsia="Times New Roman" w:hAnsi="Times New Roman"/>
                <w:sz w:val="22"/>
                <w:szCs w:val="22"/>
                <w:lang w:val="sr-Cyrl-RS"/>
              </w:rPr>
              <w:t xml:space="preserve">У конкретном случају није прописан посебан рок за решавање захтева па се примењује општи рок из Закона о општем управном поступку. Сматрамо да је потребно прописати посебан рок за решавање захтева  од 15 дана,  имајући у виду потребу странака да се пренос робе преко границе изврши у кратком року, с обзиром да се без овде предметног акта исти </w:t>
            </w:r>
            <w:proofErr w:type="spellStart"/>
            <w:r w:rsidRPr="00064CDC">
              <w:rPr>
                <w:rFonts w:ascii="Times New Roman" w:eastAsia="Times New Roman" w:hAnsi="Times New Roman"/>
                <w:sz w:val="22"/>
                <w:szCs w:val="22"/>
                <w:lang w:val="sr-Cyrl-RS"/>
              </w:rPr>
              <w:t>прекогранични</w:t>
            </w:r>
            <w:proofErr w:type="spellEnd"/>
            <w:r w:rsidRPr="00064CDC">
              <w:rPr>
                <w:rFonts w:ascii="Times New Roman" w:eastAsia="Times New Roman" w:hAnsi="Times New Roman"/>
                <w:sz w:val="22"/>
                <w:szCs w:val="22"/>
                <w:lang w:val="sr-Cyrl-RS"/>
              </w:rPr>
              <w:t xml:space="preserve"> пренос не може извршити.</w:t>
            </w:r>
          </w:p>
        </w:tc>
      </w:tr>
      <w:tr w:rsidR="00F631A9" w:rsidRPr="00064CDC" w14:paraId="25C404FD" w14:textId="77777777" w:rsidTr="4AD1EC33">
        <w:trPr>
          <w:trHeight w:val="454"/>
        </w:trPr>
        <w:tc>
          <w:tcPr>
            <w:tcW w:w="9060" w:type="dxa"/>
            <w:gridSpan w:val="2"/>
            <w:tcBorders>
              <w:bottom w:val="single" w:sz="4" w:space="0" w:color="000000" w:themeColor="text1"/>
            </w:tcBorders>
            <w:shd w:val="clear" w:color="auto" w:fill="DBE5F1" w:themeFill="accent1" w:themeFillTint="33"/>
            <w:vAlign w:val="center"/>
          </w:tcPr>
          <w:p w14:paraId="4BCA2A42" w14:textId="77777777" w:rsidR="00F631A9" w:rsidRPr="00064CDC" w:rsidRDefault="00F631A9" w:rsidP="005E6F85">
            <w:pPr>
              <w:pStyle w:val="NormalWeb"/>
              <w:numPr>
                <w:ilvl w:val="0"/>
                <w:numId w:val="3"/>
              </w:numPr>
              <w:spacing w:before="120" w:beforeAutospacing="0" w:after="120" w:afterAutospacing="0"/>
              <w:jc w:val="center"/>
              <w:rPr>
                <w:b/>
                <w:sz w:val="22"/>
                <w:szCs w:val="22"/>
                <w:lang w:val="sr-Cyrl-RS"/>
              </w:rPr>
            </w:pPr>
            <w:r w:rsidRPr="00064CDC">
              <w:rPr>
                <w:b/>
                <w:sz w:val="22"/>
                <w:szCs w:val="22"/>
                <w:lang w:val="sr-Cyrl-RS"/>
              </w:rPr>
              <w:lastRenderedPageBreak/>
              <w:t>САЖЕТАК ПРЕПОРУКА</w:t>
            </w:r>
          </w:p>
        </w:tc>
      </w:tr>
      <w:tr w:rsidR="00F631A9" w:rsidRPr="00064CDC" w14:paraId="5B7F3F6D" w14:textId="77777777" w:rsidTr="4AD1EC33">
        <w:trPr>
          <w:trHeight w:val="454"/>
        </w:trPr>
        <w:tc>
          <w:tcPr>
            <w:tcW w:w="9060" w:type="dxa"/>
            <w:gridSpan w:val="2"/>
            <w:tcBorders>
              <w:bottom w:val="nil"/>
            </w:tcBorders>
            <w:shd w:val="clear" w:color="auto" w:fill="FFFFFF" w:themeFill="background1"/>
            <w:vAlign w:val="center"/>
          </w:tcPr>
          <w:p w14:paraId="6C001DAC" w14:textId="77777777" w:rsidR="00F631A9" w:rsidRPr="00064CDC" w:rsidRDefault="00F631A9" w:rsidP="005E6F85">
            <w:pPr>
              <w:pStyle w:val="NormalWeb"/>
              <w:spacing w:before="120" w:beforeAutospacing="0" w:after="120" w:afterAutospacing="0"/>
              <w:rPr>
                <w:b/>
                <w:sz w:val="22"/>
                <w:szCs w:val="22"/>
                <w:lang w:val="sr-Cyrl-RS"/>
              </w:rPr>
            </w:pPr>
          </w:p>
        </w:tc>
      </w:tr>
      <w:tr w:rsidR="00F631A9" w:rsidRPr="00064CDC" w14:paraId="70B6C74A" w14:textId="77777777" w:rsidTr="4AD1EC33">
        <w:trPr>
          <w:trHeight w:val="454"/>
        </w:trPr>
        <w:tc>
          <w:tcPr>
            <w:tcW w:w="9060" w:type="dxa"/>
            <w:gridSpan w:val="2"/>
            <w:tcBorders>
              <w:top w:val="nil"/>
            </w:tcBorders>
            <w:shd w:val="clear" w:color="auto" w:fill="auto"/>
            <w:vAlign w:val="center"/>
          </w:tcPr>
          <w:tbl>
            <w:tblPr>
              <w:tblStyle w:val="TableGrid"/>
              <w:tblW w:w="0" w:type="auto"/>
              <w:tblLook w:val="04A0" w:firstRow="1" w:lastRow="0" w:firstColumn="1" w:lastColumn="0" w:noHBand="0" w:noVBand="1"/>
            </w:tblPr>
            <w:tblGrid>
              <w:gridCol w:w="3336"/>
              <w:gridCol w:w="1948"/>
              <w:gridCol w:w="1952"/>
              <w:gridCol w:w="1598"/>
            </w:tblGrid>
            <w:tr w:rsidR="00F631A9" w:rsidRPr="00064CDC" w14:paraId="42963EB8" w14:textId="77777777" w:rsidTr="445755C7">
              <w:trPr>
                <w:trHeight w:val="749"/>
              </w:trPr>
              <w:tc>
                <w:tcPr>
                  <w:tcW w:w="3336" w:type="dxa"/>
                  <w:vMerge w:val="restart"/>
                  <w:shd w:val="clear" w:color="auto" w:fill="F2F2F2" w:themeFill="background1" w:themeFillShade="F2"/>
                  <w:vAlign w:val="center"/>
                </w:tcPr>
                <w:p w14:paraId="3BB120D3" w14:textId="77777777" w:rsidR="00F631A9" w:rsidRPr="00064CDC" w:rsidRDefault="00F631A9" w:rsidP="005E6F85">
                  <w:pPr>
                    <w:jc w:val="center"/>
                    <w:rPr>
                      <w:rFonts w:ascii="Times New Roman" w:eastAsia="Times New Roman" w:hAnsi="Times New Roman"/>
                      <w:b/>
                      <w:sz w:val="22"/>
                      <w:szCs w:val="22"/>
                      <w:lang w:val="sr-Cyrl-RS"/>
                    </w:rPr>
                  </w:pPr>
                  <w:r w:rsidRPr="00064CDC">
                    <w:rPr>
                      <w:rFonts w:ascii="Times New Roman" w:eastAsia="Times New Roman" w:hAnsi="Times New Roman"/>
                      <w:b/>
                      <w:sz w:val="22"/>
                      <w:szCs w:val="22"/>
                      <w:lang w:val="sr-Cyrl-RS"/>
                    </w:rPr>
                    <w:t>ПРЕПОРУКА</w:t>
                  </w:r>
                </w:p>
              </w:tc>
              <w:tc>
                <w:tcPr>
                  <w:tcW w:w="3900" w:type="dxa"/>
                  <w:gridSpan w:val="2"/>
                  <w:shd w:val="clear" w:color="auto" w:fill="F2F2F2" w:themeFill="background1" w:themeFillShade="F2"/>
                  <w:vAlign w:val="center"/>
                </w:tcPr>
                <w:p w14:paraId="15450B88" w14:textId="77777777" w:rsidR="00F631A9" w:rsidRPr="00064CDC" w:rsidRDefault="00F631A9" w:rsidP="005E6F85">
                  <w:pPr>
                    <w:jc w:val="center"/>
                    <w:rPr>
                      <w:rFonts w:ascii="Times New Roman" w:eastAsia="Times New Roman" w:hAnsi="Times New Roman"/>
                      <w:b/>
                      <w:sz w:val="22"/>
                      <w:szCs w:val="22"/>
                      <w:lang w:val="sr-Cyrl-RS"/>
                    </w:rPr>
                  </w:pPr>
                  <w:r w:rsidRPr="00064CDC">
                    <w:rPr>
                      <w:rFonts w:ascii="Times New Roman" w:eastAsia="Times New Roman" w:hAnsi="Times New Roman"/>
                      <w:b/>
                      <w:sz w:val="22"/>
                      <w:szCs w:val="22"/>
                      <w:lang w:val="sr-Cyrl-RS"/>
                    </w:rPr>
                    <w:t>ПОТРЕБНА ИЗМЕНА/УКИДАЊЕ/ДОНОШЕЊЕ ПРОПИСА</w:t>
                  </w:r>
                </w:p>
              </w:tc>
              <w:tc>
                <w:tcPr>
                  <w:tcW w:w="1598" w:type="dxa"/>
                  <w:vMerge w:val="restart"/>
                  <w:shd w:val="clear" w:color="auto" w:fill="F2F2F2" w:themeFill="background1" w:themeFillShade="F2"/>
                  <w:vAlign w:val="center"/>
                </w:tcPr>
                <w:p w14:paraId="14D821D2" w14:textId="77777777" w:rsidR="00F631A9" w:rsidRPr="00064CDC" w:rsidRDefault="00F631A9" w:rsidP="005E6F85">
                  <w:pPr>
                    <w:jc w:val="center"/>
                    <w:rPr>
                      <w:rFonts w:ascii="Times New Roman" w:eastAsia="Times New Roman" w:hAnsi="Times New Roman"/>
                      <w:b/>
                      <w:sz w:val="22"/>
                      <w:szCs w:val="22"/>
                      <w:lang w:val="sr-Cyrl-RS"/>
                    </w:rPr>
                  </w:pPr>
                  <w:r w:rsidRPr="00064CDC">
                    <w:rPr>
                      <w:rFonts w:ascii="Times New Roman" w:eastAsia="Times New Roman" w:hAnsi="Times New Roman"/>
                      <w:b/>
                      <w:sz w:val="22"/>
                      <w:szCs w:val="22"/>
                      <w:lang w:val="sr-Cyrl-RS"/>
                    </w:rPr>
                    <w:t>УКОЛИКО ЈЕ ОДГОВОР ДА, КОЈИХ</w:t>
                  </w:r>
                </w:p>
              </w:tc>
            </w:tr>
            <w:tr w:rsidR="00F631A9" w:rsidRPr="00064CDC" w14:paraId="1E9515EC" w14:textId="77777777" w:rsidTr="445755C7">
              <w:trPr>
                <w:trHeight w:val="260"/>
              </w:trPr>
              <w:tc>
                <w:tcPr>
                  <w:tcW w:w="3336" w:type="dxa"/>
                  <w:vMerge/>
                </w:tcPr>
                <w:p w14:paraId="18F0F2FC" w14:textId="77777777" w:rsidR="00F631A9" w:rsidRPr="00064CDC" w:rsidRDefault="00F631A9" w:rsidP="005E6F85">
                  <w:pPr>
                    <w:jc w:val="left"/>
                    <w:rPr>
                      <w:rFonts w:ascii="Times New Roman" w:eastAsia="Times New Roman" w:hAnsi="Times New Roman"/>
                      <w:b/>
                      <w:sz w:val="22"/>
                      <w:szCs w:val="22"/>
                      <w:lang w:val="sr-Cyrl-RS"/>
                    </w:rPr>
                  </w:pPr>
                </w:p>
              </w:tc>
              <w:tc>
                <w:tcPr>
                  <w:tcW w:w="1948" w:type="dxa"/>
                  <w:shd w:val="clear" w:color="auto" w:fill="F2F2F2" w:themeFill="background1" w:themeFillShade="F2"/>
                </w:tcPr>
                <w:p w14:paraId="6EA674BA" w14:textId="77777777" w:rsidR="00F631A9" w:rsidRPr="00064CDC" w:rsidRDefault="00F631A9" w:rsidP="005E6F85">
                  <w:pPr>
                    <w:jc w:val="center"/>
                    <w:rPr>
                      <w:rFonts w:ascii="Times New Roman" w:eastAsia="Times New Roman" w:hAnsi="Times New Roman"/>
                      <w:b/>
                      <w:sz w:val="22"/>
                      <w:szCs w:val="22"/>
                      <w:lang w:val="sr-Cyrl-RS"/>
                    </w:rPr>
                  </w:pPr>
                  <w:r w:rsidRPr="00064CDC">
                    <w:rPr>
                      <w:rFonts w:ascii="Times New Roman" w:eastAsia="Times New Roman" w:hAnsi="Times New Roman"/>
                      <w:b/>
                      <w:sz w:val="22"/>
                      <w:szCs w:val="22"/>
                      <w:lang w:val="sr-Cyrl-RS"/>
                    </w:rPr>
                    <w:t>Да</w:t>
                  </w:r>
                </w:p>
              </w:tc>
              <w:tc>
                <w:tcPr>
                  <w:tcW w:w="1952" w:type="dxa"/>
                  <w:shd w:val="clear" w:color="auto" w:fill="F2F2F2" w:themeFill="background1" w:themeFillShade="F2"/>
                </w:tcPr>
                <w:p w14:paraId="02D8F2D8" w14:textId="77777777" w:rsidR="00F631A9" w:rsidRPr="00064CDC" w:rsidRDefault="00F631A9" w:rsidP="005E6F85">
                  <w:pPr>
                    <w:jc w:val="center"/>
                    <w:rPr>
                      <w:rFonts w:ascii="Times New Roman" w:eastAsia="Times New Roman" w:hAnsi="Times New Roman"/>
                      <w:b/>
                      <w:sz w:val="22"/>
                      <w:szCs w:val="22"/>
                      <w:lang w:val="sr-Cyrl-RS"/>
                    </w:rPr>
                  </w:pPr>
                  <w:r w:rsidRPr="00064CDC">
                    <w:rPr>
                      <w:rFonts w:ascii="Times New Roman" w:eastAsia="Times New Roman" w:hAnsi="Times New Roman"/>
                      <w:b/>
                      <w:sz w:val="22"/>
                      <w:szCs w:val="22"/>
                      <w:lang w:val="sr-Cyrl-RS"/>
                    </w:rPr>
                    <w:t>Не</w:t>
                  </w:r>
                </w:p>
              </w:tc>
              <w:tc>
                <w:tcPr>
                  <w:tcW w:w="1598" w:type="dxa"/>
                  <w:vMerge/>
                </w:tcPr>
                <w:p w14:paraId="57E8F1E7" w14:textId="77777777" w:rsidR="00F631A9" w:rsidRPr="00064CDC" w:rsidRDefault="00F631A9" w:rsidP="005E6F85">
                  <w:pPr>
                    <w:jc w:val="left"/>
                    <w:rPr>
                      <w:rFonts w:ascii="Times New Roman" w:eastAsia="Times New Roman" w:hAnsi="Times New Roman"/>
                      <w:b/>
                      <w:sz w:val="22"/>
                      <w:szCs w:val="22"/>
                      <w:lang w:val="sr-Cyrl-RS"/>
                    </w:rPr>
                  </w:pPr>
                </w:p>
              </w:tc>
            </w:tr>
            <w:tr w:rsidR="00F631A9" w:rsidRPr="00064CDC" w14:paraId="5107F476" w14:textId="77777777" w:rsidTr="445755C7">
              <w:trPr>
                <w:trHeight w:val="489"/>
              </w:trPr>
              <w:tc>
                <w:tcPr>
                  <w:tcW w:w="3336" w:type="dxa"/>
                  <w:vAlign w:val="center"/>
                </w:tcPr>
                <w:p w14:paraId="5876B189" w14:textId="59E3D69F" w:rsidR="00F631A9" w:rsidRPr="00064CDC" w:rsidRDefault="00616B05" w:rsidP="005E6F85">
                  <w:pPr>
                    <w:jc w:val="left"/>
                    <w:rPr>
                      <w:rFonts w:ascii="Times New Roman" w:eastAsia="Times New Roman" w:hAnsi="Times New Roman"/>
                      <w:b/>
                      <w:sz w:val="22"/>
                      <w:szCs w:val="22"/>
                      <w:lang w:val="sr-Cyrl-RS"/>
                    </w:rPr>
                  </w:pPr>
                  <w:r w:rsidRPr="00064CDC">
                    <w:rPr>
                      <w:rFonts w:ascii="Times New Roman" w:eastAsia="Times New Roman" w:hAnsi="Times New Roman"/>
                      <w:b/>
                      <w:sz w:val="22"/>
                      <w:szCs w:val="22"/>
                      <w:lang w:val="sr-Cyrl-RS"/>
                    </w:rPr>
                    <w:t>Прописивање поступка</w:t>
                  </w:r>
                </w:p>
              </w:tc>
              <w:tc>
                <w:tcPr>
                  <w:tcW w:w="1948" w:type="dxa"/>
                </w:tcPr>
                <w:p w14:paraId="5C85B474" w14:textId="14AD67C8" w:rsidR="00F631A9" w:rsidRPr="00064CDC" w:rsidRDefault="00616B05" w:rsidP="000E5F5C">
                  <w:pPr>
                    <w:jc w:val="center"/>
                    <w:rPr>
                      <w:rFonts w:ascii="Times New Roman" w:eastAsia="Times New Roman" w:hAnsi="Times New Roman"/>
                      <w:b/>
                      <w:sz w:val="22"/>
                      <w:szCs w:val="22"/>
                      <w:lang w:val="sr-Cyrl-RS"/>
                    </w:rPr>
                  </w:pPr>
                  <w:r w:rsidRPr="00064CDC">
                    <w:rPr>
                      <w:rFonts w:ascii="Times New Roman" w:eastAsia="Times New Roman" w:hAnsi="Times New Roman"/>
                      <w:b/>
                      <w:sz w:val="22"/>
                      <w:szCs w:val="22"/>
                      <w:lang w:val="sr-Cyrl-RS"/>
                    </w:rPr>
                    <w:t>Х</w:t>
                  </w:r>
                </w:p>
              </w:tc>
              <w:tc>
                <w:tcPr>
                  <w:tcW w:w="1952" w:type="dxa"/>
                </w:tcPr>
                <w:p w14:paraId="10689E42" w14:textId="5B732B36" w:rsidR="00F631A9" w:rsidRPr="00064CDC" w:rsidRDefault="00F631A9" w:rsidP="000E5F5C">
                  <w:pPr>
                    <w:jc w:val="center"/>
                    <w:rPr>
                      <w:rFonts w:ascii="Times New Roman" w:eastAsia="Times New Roman" w:hAnsi="Times New Roman"/>
                      <w:b/>
                      <w:sz w:val="22"/>
                      <w:szCs w:val="22"/>
                      <w:lang w:val="sr-Cyrl-RS"/>
                    </w:rPr>
                  </w:pPr>
                </w:p>
              </w:tc>
              <w:tc>
                <w:tcPr>
                  <w:tcW w:w="1598" w:type="dxa"/>
                </w:tcPr>
                <w:p w14:paraId="188C14D5" w14:textId="6FB2F712" w:rsidR="00F631A9" w:rsidRPr="00064CDC" w:rsidRDefault="000E5F5C" w:rsidP="002E57E3">
                  <w:pPr>
                    <w:jc w:val="center"/>
                    <w:rPr>
                      <w:rFonts w:ascii="Times New Roman" w:eastAsia="Times New Roman" w:hAnsi="Times New Roman"/>
                      <w:b/>
                      <w:sz w:val="22"/>
                      <w:szCs w:val="22"/>
                      <w:lang w:val="sr-Cyrl-RS"/>
                    </w:rPr>
                  </w:pPr>
                  <w:r w:rsidRPr="00064CDC">
                    <w:rPr>
                      <w:rFonts w:ascii="Times New Roman" w:eastAsia="Times New Roman" w:hAnsi="Times New Roman"/>
                      <w:b/>
                      <w:sz w:val="22"/>
                      <w:szCs w:val="22"/>
                      <w:lang w:val="sr-Cyrl-RS"/>
                    </w:rPr>
                    <w:t xml:space="preserve">1. и </w:t>
                  </w:r>
                  <w:r w:rsidR="00616B05" w:rsidRPr="00064CDC">
                    <w:rPr>
                      <w:rFonts w:ascii="Times New Roman" w:eastAsia="Times New Roman" w:hAnsi="Times New Roman"/>
                      <w:b/>
                      <w:sz w:val="22"/>
                      <w:szCs w:val="22"/>
                      <w:lang w:val="sr-Cyrl-RS"/>
                    </w:rPr>
                    <w:t>2.</w:t>
                  </w:r>
                </w:p>
              </w:tc>
            </w:tr>
            <w:tr w:rsidR="445755C7" w:rsidRPr="00064CDC" w14:paraId="3DC0930D" w14:textId="77777777" w:rsidTr="445755C7">
              <w:trPr>
                <w:trHeight w:val="489"/>
              </w:trPr>
              <w:tc>
                <w:tcPr>
                  <w:tcW w:w="3336" w:type="dxa"/>
                  <w:vAlign w:val="center"/>
                </w:tcPr>
                <w:p w14:paraId="73CB82F8" w14:textId="350877FF" w:rsidR="445755C7" w:rsidRPr="00064CDC" w:rsidRDefault="445755C7" w:rsidP="445755C7">
                  <w:pPr>
                    <w:jc w:val="left"/>
                    <w:rPr>
                      <w:rFonts w:ascii="Times New Roman" w:hAnsi="Times New Roman"/>
                      <w:sz w:val="22"/>
                      <w:szCs w:val="22"/>
                    </w:rPr>
                  </w:pPr>
                  <w:r w:rsidRPr="00064CDC">
                    <w:rPr>
                      <w:rFonts w:ascii="Times New Roman" w:eastAsia="Times New Roman" w:hAnsi="Times New Roman"/>
                      <w:b/>
                      <w:bCs/>
                      <w:sz w:val="22"/>
                      <w:szCs w:val="22"/>
                      <w:lang w:val="sr-Cyrl-RS"/>
                    </w:rPr>
                    <w:t xml:space="preserve">Образац административног захтева </w:t>
                  </w:r>
                </w:p>
              </w:tc>
              <w:tc>
                <w:tcPr>
                  <w:tcW w:w="5498" w:type="dxa"/>
                  <w:gridSpan w:val="3"/>
                </w:tcPr>
                <w:p w14:paraId="1A795CAE" w14:textId="46569F8D" w:rsidR="445755C7" w:rsidRPr="00064CDC" w:rsidRDefault="445755C7" w:rsidP="445755C7">
                  <w:pPr>
                    <w:jc w:val="center"/>
                    <w:rPr>
                      <w:rFonts w:ascii="Times New Roman" w:eastAsia="Times New Roman" w:hAnsi="Times New Roman"/>
                      <w:b/>
                      <w:bCs/>
                      <w:sz w:val="22"/>
                      <w:szCs w:val="22"/>
                      <w:lang w:val="sr-Cyrl-RS"/>
                    </w:rPr>
                  </w:pPr>
                </w:p>
              </w:tc>
            </w:tr>
            <w:tr w:rsidR="00F631A9" w:rsidRPr="00064CDC" w14:paraId="6DFB38C3" w14:textId="77777777" w:rsidTr="445755C7">
              <w:trPr>
                <w:trHeight w:val="489"/>
              </w:trPr>
              <w:tc>
                <w:tcPr>
                  <w:tcW w:w="3336" w:type="dxa"/>
                  <w:vAlign w:val="center"/>
                </w:tcPr>
                <w:p w14:paraId="393A3ED7" w14:textId="67EA708A" w:rsidR="00F631A9" w:rsidRPr="00064CDC" w:rsidRDefault="445755C7" w:rsidP="445755C7">
                  <w:pPr>
                    <w:jc w:val="left"/>
                    <w:rPr>
                      <w:rFonts w:ascii="Times New Roman" w:eastAsia="Times New Roman" w:hAnsi="Times New Roman"/>
                      <w:b/>
                      <w:bCs/>
                      <w:sz w:val="22"/>
                      <w:szCs w:val="22"/>
                      <w:lang w:val="sr-Cyrl-RS"/>
                    </w:rPr>
                  </w:pPr>
                  <w:r w:rsidRPr="00064CDC">
                    <w:rPr>
                      <w:rFonts w:ascii="Times New Roman" w:eastAsia="Times New Roman" w:hAnsi="Times New Roman"/>
                      <w:i/>
                      <w:iCs/>
                      <w:sz w:val="22"/>
                      <w:szCs w:val="22"/>
                      <w:lang w:val="sr-Cyrl-RS"/>
                    </w:rPr>
                    <w:t xml:space="preserve">Увођење обрасца захтева и јавна доступност истог </w:t>
                  </w:r>
                </w:p>
              </w:tc>
              <w:tc>
                <w:tcPr>
                  <w:tcW w:w="1948" w:type="dxa"/>
                </w:tcPr>
                <w:p w14:paraId="0A898E22" w14:textId="77777777" w:rsidR="00F631A9" w:rsidRPr="00064CDC" w:rsidRDefault="00F631A9" w:rsidP="000E5F5C">
                  <w:pPr>
                    <w:jc w:val="center"/>
                    <w:rPr>
                      <w:rFonts w:ascii="Times New Roman" w:eastAsia="Times New Roman" w:hAnsi="Times New Roman"/>
                      <w:b/>
                      <w:sz w:val="22"/>
                      <w:szCs w:val="22"/>
                      <w:lang w:val="sr-Cyrl-RS"/>
                    </w:rPr>
                  </w:pPr>
                </w:p>
              </w:tc>
              <w:tc>
                <w:tcPr>
                  <w:tcW w:w="1952" w:type="dxa"/>
                </w:tcPr>
                <w:p w14:paraId="5A1E6187" w14:textId="77777777" w:rsidR="00F631A9" w:rsidRPr="00064CDC" w:rsidRDefault="00F631A9" w:rsidP="000E5F5C">
                  <w:pPr>
                    <w:jc w:val="center"/>
                    <w:rPr>
                      <w:rFonts w:ascii="Times New Roman" w:eastAsia="Times New Roman" w:hAnsi="Times New Roman"/>
                      <w:b/>
                      <w:sz w:val="22"/>
                      <w:szCs w:val="22"/>
                      <w:lang w:val="sr-Cyrl-RS"/>
                    </w:rPr>
                  </w:pPr>
                  <w:r w:rsidRPr="00064CDC">
                    <w:rPr>
                      <w:rFonts w:ascii="Times New Roman" w:eastAsia="Times New Roman" w:hAnsi="Times New Roman"/>
                      <w:b/>
                      <w:sz w:val="22"/>
                      <w:szCs w:val="22"/>
                      <w:lang w:val="sr-Cyrl-RS"/>
                    </w:rPr>
                    <w:t>Х</w:t>
                  </w:r>
                </w:p>
              </w:tc>
              <w:tc>
                <w:tcPr>
                  <w:tcW w:w="1598" w:type="dxa"/>
                </w:tcPr>
                <w:p w14:paraId="5A905434" w14:textId="77777777" w:rsidR="00F631A9" w:rsidRPr="00064CDC" w:rsidRDefault="00F631A9" w:rsidP="002E57E3">
                  <w:pPr>
                    <w:jc w:val="center"/>
                    <w:rPr>
                      <w:rFonts w:ascii="Times New Roman" w:eastAsia="Times New Roman" w:hAnsi="Times New Roman"/>
                      <w:b/>
                      <w:sz w:val="22"/>
                      <w:szCs w:val="22"/>
                      <w:lang w:val="sr-Cyrl-RS"/>
                    </w:rPr>
                  </w:pPr>
                </w:p>
              </w:tc>
            </w:tr>
            <w:tr w:rsidR="445755C7" w:rsidRPr="00064CDC" w14:paraId="17BCA3A6" w14:textId="77777777" w:rsidTr="445755C7">
              <w:trPr>
                <w:trHeight w:val="489"/>
              </w:trPr>
              <w:tc>
                <w:tcPr>
                  <w:tcW w:w="3336" w:type="dxa"/>
                  <w:vAlign w:val="center"/>
                </w:tcPr>
                <w:p w14:paraId="776A8E6E" w14:textId="1F1A940B" w:rsidR="445755C7" w:rsidRPr="00064CDC" w:rsidRDefault="445755C7" w:rsidP="445755C7">
                  <w:pPr>
                    <w:jc w:val="left"/>
                    <w:rPr>
                      <w:rFonts w:ascii="Times New Roman" w:eastAsia="Times New Roman" w:hAnsi="Times New Roman"/>
                      <w:b/>
                      <w:bCs/>
                      <w:sz w:val="22"/>
                      <w:szCs w:val="22"/>
                      <w:lang w:val="sr-Cyrl-RS"/>
                    </w:rPr>
                  </w:pPr>
                  <w:r w:rsidRPr="00064CDC">
                    <w:rPr>
                      <w:rFonts w:ascii="Times New Roman" w:eastAsia="Times New Roman" w:hAnsi="Times New Roman"/>
                      <w:b/>
                      <w:bCs/>
                      <w:sz w:val="22"/>
                      <w:szCs w:val="22"/>
                      <w:lang w:val="sr-Cyrl-RS"/>
                    </w:rPr>
                    <w:t>Рокови</w:t>
                  </w:r>
                </w:p>
              </w:tc>
              <w:tc>
                <w:tcPr>
                  <w:tcW w:w="5498" w:type="dxa"/>
                  <w:gridSpan w:val="3"/>
                </w:tcPr>
                <w:p w14:paraId="26204D72" w14:textId="59F1B1E3" w:rsidR="445755C7" w:rsidRPr="00064CDC" w:rsidRDefault="445755C7" w:rsidP="445755C7">
                  <w:pPr>
                    <w:jc w:val="center"/>
                    <w:rPr>
                      <w:rFonts w:ascii="Times New Roman" w:eastAsia="Times New Roman" w:hAnsi="Times New Roman"/>
                      <w:b/>
                      <w:bCs/>
                      <w:sz w:val="22"/>
                      <w:szCs w:val="22"/>
                      <w:lang w:val="sr-Cyrl-RS"/>
                    </w:rPr>
                  </w:pPr>
                </w:p>
              </w:tc>
            </w:tr>
            <w:tr w:rsidR="00F631A9" w:rsidRPr="00064CDC" w14:paraId="505FEC1A" w14:textId="77777777" w:rsidTr="445755C7">
              <w:trPr>
                <w:trHeight w:val="489"/>
              </w:trPr>
              <w:tc>
                <w:tcPr>
                  <w:tcW w:w="3336" w:type="dxa"/>
                  <w:vAlign w:val="center"/>
                </w:tcPr>
                <w:p w14:paraId="59BD83EE" w14:textId="0725AB9A" w:rsidR="00F631A9" w:rsidRPr="00064CDC" w:rsidRDefault="445755C7" w:rsidP="445755C7">
                  <w:pPr>
                    <w:jc w:val="left"/>
                    <w:rPr>
                      <w:rFonts w:ascii="Times New Roman" w:eastAsia="Times New Roman" w:hAnsi="Times New Roman"/>
                      <w:b/>
                      <w:bCs/>
                      <w:sz w:val="22"/>
                      <w:szCs w:val="22"/>
                      <w:lang w:val="sr-Cyrl-RS"/>
                    </w:rPr>
                  </w:pPr>
                  <w:r w:rsidRPr="00064CDC">
                    <w:rPr>
                      <w:rFonts w:ascii="Times New Roman" w:eastAsia="Times New Roman" w:hAnsi="Times New Roman"/>
                      <w:i/>
                      <w:iCs/>
                      <w:sz w:val="22"/>
                      <w:szCs w:val="22"/>
                      <w:lang w:val="sr-Cyrl-RS"/>
                    </w:rPr>
                    <w:t xml:space="preserve">Скраћивање прописаног </w:t>
                  </w:r>
                  <w:proofErr w:type="spellStart"/>
                  <w:r w:rsidRPr="00064CDC">
                    <w:rPr>
                      <w:rFonts w:ascii="Times New Roman" w:eastAsia="Times New Roman" w:hAnsi="Times New Roman"/>
                      <w:i/>
                      <w:iCs/>
                      <w:sz w:val="22"/>
                      <w:szCs w:val="22"/>
                      <w:lang w:val="sr-Cyrl-RS"/>
                    </w:rPr>
                    <w:t>рока</w:t>
                  </w:r>
                  <w:proofErr w:type="spellEnd"/>
                  <w:r w:rsidRPr="00064CDC">
                    <w:rPr>
                      <w:rFonts w:ascii="Times New Roman" w:eastAsia="Times New Roman" w:hAnsi="Times New Roman"/>
                      <w:i/>
                      <w:iCs/>
                      <w:sz w:val="22"/>
                      <w:szCs w:val="22"/>
                      <w:lang w:val="sr-Cyrl-RS"/>
                    </w:rPr>
                    <w:t xml:space="preserve"> за поступање органа</w:t>
                  </w:r>
                </w:p>
              </w:tc>
              <w:tc>
                <w:tcPr>
                  <w:tcW w:w="1948" w:type="dxa"/>
                </w:tcPr>
                <w:p w14:paraId="567B1B4D" w14:textId="77777777" w:rsidR="00F631A9" w:rsidRPr="00064CDC" w:rsidRDefault="00F631A9" w:rsidP="000E5F5C">
                  <w:pPr>
                    <w:jc w:val="center"/>
                    <w:rPr>
                      <w:rFonts w:ascii="Times New Roman" w:eastAsia="Times New Roman" w:hAnsi="Times New Roman"/>
                      <w:b/>
                      <w:sz w:val="22"/>
                      <w:szCs w:val="22"/>
                      <w:lang w:val="sr-Cyrl-RS"/>
                    </w:rPr>
                  </w:pPr>
                  <w:r w:rsidRPr="00064CDC">
                    <w:rPr>
                      <w:rFonts w:ascii="Times New Roman" w:eastAsia="Times New Roman" w:hAnsi="Times New Roman"/>
                      <w:b/>
                      <w:sz w:val="22"/>
                      <w:szCs w:val="22"/>
                      <w:lang w:val="sr-Cyrl-RS"/>
                    </w:rPr>
                    <w:t>Х</w:t>
                  </w:r>
                </w:p>
              </w:tc>
              <w:tc>
                <w:tcPr>
                  <w:tcW w:w="1952" w:type="dxa"/>
                </w:tcPr>
                <w:p w14:paraId="4BD32AA5" w14:textId="77777777" w:rsidR="00F631A9" w:rsidRPr="00064CDC" w:rsidRDefault="00F631A9" w:rsidP="000E5F5C">
                  <w:pPr>
                    <w:jc w:val="center"/>
                    <w:rPr>
                      <w:rFonts w:ascii="Times New Roman" w:eastAsia="Times New Roman" w:hAnsi="Times New Roman"/>
                      <w:b/>
                      <w:sz w:val="22"/>
                      <w:szCs w:val="22"/>
                      <w:lang w:val="sr-Cyrl-RS"/>
                    </w:rPr>
                  </w:pPr>
                </w:p>
              </w:tc>
              <w:tc>
                <w:tcPr>
                  <w:tcW w:w="1598" w:type="dxa"/>
                </w:tcPr>
                <w:p w14:paraId="7F17D554" w14:textId="2624EA7B" w:rsidR="00F631A9" w:rsidRPr="00064CDC" w:rsidRDefault="002E57E3" w:rsidP="002E57E3">
                  <w:pPr>
                    <w:jc w:val="center"/>
                    <w:rPr>
                      <w:rFonts w:ascii="Times New Roman" w:eastAsia="Times New Roman" w:hAnsi="Times New Roman"/>
                      <w:b/>
                      <w:sz w:val="22"/>
                      <w:szCs w:val="22"/>
                      <w:lang w:val="sr-Cyrl-RS"/>
                    </w:rPr>
                  </w:pPr>
                  <w:r w:rsidRPr="00064CDC">
                    <w:rPr>
                      <w:rFonts w:ascii="Times New Roman" w:eastAsia="Times New Roman" w:hAnsi="Times New Roman"/>
                      <w:b/>
                      <w:sz w:val="22"/>
                      <w:szCs w:val="22"/>
                    </w:rPr>
                    <w:t xml:space="preserve">1. </w:t>
                  </w:r>
                  <w:proofErr w:type="gramStart"/>
                  <w:r w:rsidRPr="00064CDC">
                    <w:rPr>
                      <w:rFonts w:ascii="Times New Roman" w:eastAsia="Times New Roman" w:hAnsi="Times New Roman"/>
                      <w:b/>
                      <w:sz w:val="22"/>
                      <w:szCs w:val="22"/>
                      <w:lang w:val="sr-Cyrl-RS"/>
                    </w:rPr>
                    <w:t>и</w:t>
                  </w:r>
                  <w:proofErr w:type="gramEnd"/>
                  <w:r w:rsidR="00276EE2" w:rsidRPr="00064CDC">
                    <w:rPr>
                      <w:rFonts w:ascii="Times New Roman" w:eastAsia="Times New Roman" w:hAnsi="Times New Roman"/>
                      <w:b/>
                      <w:sz w:val="22"/>
                      <w:szCs w:val="22"/>
                      <w:lang w:val="sr-Cyrl-RS"/>
                    </w:rPr>
                    <w:t xml:space="preserve"> 2.</w:t>
                  </w:r>
                </w:p>
              </w:tc>
            </w:tr>
          </w:tbl>
          <w:p w14:paraId="0AF19391" w14:textId="77777777" w:rsidR="00F631A9" w:rsidRPr="00064CDC" w:rsidRDefault="00F631A9" w:rsidP="005E6F85">
            <w:pPr>
              <w:pStyle w:val="NormalWeb"/>
              <w:spacing w:before="120" w:beforeAutospacing="0" w:after="120" w:afterAutospacing="0"/>
              <w:rPr>
                <w:b/>
                <w:sz w:val="22"/>
                <w:szCs w:val="22"/>
                <w:lang w:val="sr-Cyrl-RS"/>
              </w:rPr>
            </w:pPr>
          </w:p>
        </w:tc>
      </w:tr>
      <w:tr w:rsidR="00F631A9" w:rsidRPr="00064CDC" w14:paraId="6AF62DCB" w14:textId="77777777" w:rsidTr="4AD1EC33">
        <w:trPr>
          <w:trHeight w:val="454"/>
        </w:trPr>
        <w:tc>
          <w:tcPr>
            <w:tcW w:w="9060" w:type="dxa"/>
            <w:gridSpan w:val="2"/>
            <w:shd w:val="clear" w:color="auto" w:fill="DBE5F1" w:themeFill="accent1" w:themeFillTint="33"/>
            <w:vAlign w:val="center"/>
          </w:tcPr>
          <w:p w14:paraId="2F0842C4" w14:textId="77AD04D0" w:rsidR="00F631A9" w:rsidRPr="00064CDC" w:rsidRDefault="00EC497D" w:rsidP="00EC497D">
            <w:pPr>
              <w:pStyle w:val="NormalWeb"/>
              <w:spacing w:before="120" w:beforeAutospacing="0" w:after="120" w:afterAutospacing="0"/>
              <w:ind w:left="720"/>
              <w:jc w:val="center"/>
              <w:rPr>
                <w:b/>
                <w:sz w:val="22"/>
                <w:szCs w:val="22"/>
                <w:lang w:val="sr-Cyrl-RS"/>
              </w:rPr>
            </w:pPr>
            <w:proofErr w:type="spellStart"/>
            <w:r w:rsidRPr="00064CDC">
              <w:rPr>
                <w:b/>
                <w:sz w:val="22"/>
                <w:szCs w:val="22"/>
                <w:lang w:val="sr-Cyrl-RS"/>
              </w:rPr>
              <w:t>3.</w:t>
            </w:r>
            <w:r w:rsidR="00F631A9" w:rsidRPr="00064CDC">
              <w:rPr>
                <w:b/>
                <w:sz w:val="22"/>
                <w:szCs w:val="22"/>
                <w:lang w:val="sr-Cyrl-RS"/>
              </w:rPr>
              <w:t>ОБРАЗЛОЖЕЊЕ</w:t>
            </w:r>
            <w:proofErr w:type="spellEnd"/>
          </w:p>
        </w:tc>
      </w:tr>
      <w:tr w:rsidR="00F631A9" w:rsidRPr="00064CDC" w14:paraId="01C2B25E" w14:textId="77777777" w:rsidTr="4AD1EC33">
        <w:trPr>
          <w:trHeight w:val="454"/>
        </w:trPr>
        <w:tc>
          <w:tcPr>
            <w:tcW w:w="9060" w:type="dxa"/>
            <w:gridSpan w:val="2"/>
            <w:shd w:val="clear" w:color="auto" w:fill="auto"/>
          </w:tcPr>
          <w:p w14:paraId="682EA0D6" w14:textId="28E7A5D9" w:rsidR="445755C7" w:rsidRPr="00064CDC" w:rsidRDefault="445755C7" w:rsidP="445755C7">
            <w:pPr>
              <w:rPr>
                <w:rFonts w:ascii="Times New Roman" w:hAnsi="Times New Roman"/>
                <w:sz w:val="22"/>
                <w:szCs w:val="22"/>
              </w:rPr>
            </w:pPr>
            <w:r w:rsidRPr="00064CDC">
              <w:rPr>
                <w:rFonts w:ascii="Times New Roman" w:eastAsia="Times New Roman" w:hAnsi="Times New Roman"/>
                <w:sz w:val="22"/>
                <w:szCs w:val="22"/>
                <w:lang w:val="sr-Cyrl-RS"/>
              </w:rPr>
              <w:t>Овај административни поступак је предвиђен за дигитализацију и то електронско подношење поднесака и прилога, електронско плаћање издатака, обавештавање и достављање акта електронским путем, а у складу са прописима којима су регулисани електронска управа, електронско пословање, електронски потпис и електронски документ.</w:t>
            </w:r>
          </w:p>
          <w:p w14:paraId="2B8D1A2A" w14:textId="4355A396" w:rsidR="445755C7" w:rsidRPr="00064CDC" w:rsidRDefault="445755C7" w:rsidP="445755C7">
            <w:pPr>
              <w:rPr>
                <w:rFonts w:ascii="Times New Roman" w:eastAsia="Times New Roman" w:hAnsi="Times New Roman"/>
                <w:b/>
                <w:bCs/>
                <w:sz w:val="22"/>
                <w:szCs w:val="22"/>
                <w:u w:val="single"/>
                <w:lang w:val="sr-Cyrl-RS"/>
              </w:rPr>
            </w:pPr>
          </w:p>
          <w:p w14:paraId="7004805A" w14:textId="2886B1FF" w:rsidR="000E5F5C" w:rsidRPr="00064CDC" w:rsidRDefault="000E5F5C" w:rsidP="000E5F5C">
            <w:pPr>
              <w:rPr>
                <w:rFonts w:ascii="Times New Roman" w:eastAsia="Times New Roman" w:hAnsi="Times New Roman"/>
                <w:b/>
                <w:sz w:val="22"/>
                <w:szCs w:val="22"/>
                <w:u w:val="single"/>
                <w:lang w:val="sr-Cyrl-RS"/>
              </w:rPr>
            </w:pPr>
            <w:r w:rsidRPr="00064CDC">
              <w:rPr>
                <w:rFonts w:ascii="Times New Roman" w:eastAsia="Times New Roman" w:hAnsi="Times New Roman"/>
                <w:b/>
                <w:sz w:val="22"/>
                <w:szCs w:val="22"/>
                <w:u w:val="single"/>
                <w:lang w:val="sr-Cyrl-RS"/>
              </w:rPr>
              <w:t>3.1. Прописивање поступка</w:t>
            </w:r>
          </w:p>
          <w:p w14:paraId="5517A85B" w14:textId="7A6957FC" w:rsidR="00F631A9" w:rsidRPr="00064CDC" w:rsidRDefault="00F631A9" w:rsidP="000E5F5C">
            <w:pPr>
              <w:rPr>
                <w:rFonts w:ascii="Times New Roman" w:eastAsia="Times New Roman" w:hAnsi="Times New Roman"/>
                <w:b/>
                <w:sz w:val="22"/>
                <w:szCs w:val="22"/>
                <w:lang w:val="sr-Cyrl-RS"/>
              </w:rPr>
            </w:pPr>
          </w:p>
          <w:p w14:paraId="1AACEF37" w14:textId="77777777" w:rsidR="000E5F5C" w:rsidRPr="00064CDC" w:rsidRDefault="000E5F5C" w:rsidP="000E5F5C">
            <w:pPr>
              <w:rPr>
                <w:rFonts w:ascii="Times New Roman" w:eastAsia="Times New Roman" w:hAnsi="Times New Roman"/>
                <w:sz w:val="22"/>
                <w:szCs w:val="22"/>
                <w:lang w:val="sr-Cyrl-RS"/>
              </w:rPr>
            </w:pPr>
            <w:r w:rsidRPr="00064CDC">
              <w:rPr>
                <w:rFonts w:ascii="Times New Roman" w:eastAsia="Times New Roman" w:hAnsi="Times New Roman"/>
                <w:sz w:val="22"/>
                <w:szCs w:val="22"/>
                <w:lang w:val="sr-Cyrl-RS"/>
              </w:rPr>
              <w:t>Мишљење није утврђено прописом, али Управа царина често захтева да се достави акт у појединачном случају да се за одређену робу не издаје дозвола за увоз или извоз. Веома фреквентан поступак настао због потребе праксе, али нема изричиту законску подлогу. Препорука је да се прописом дефинише поступак.</w:t>
            </w:r>
          </w:p>
          <w:p w14:paraId="27E4F24B" w14:textId="59D23D17" w:rsidR="000E5F5C" w:rsidRPr="00064CDC" w:rsidRDefault="421E987D" w:rsidP="000E5F5C">
            <w:pPr>
              <w:rPr>
                <w:rFonts w:ascii="Times New Roman" w:eastAsia="Times New Roman" w:hAnsi="Times New Roman"/>
                <w:sz w:val="22"/>
                <w:szCs w:val="22"/>
                <w:lang w:val="sr-Cyrl-RS"/>
              </w:rPr>
            </w:pPr>
            <w:r w:rsidRPr="00064CDC">
              <w:rPr>
                <w:rFonts w:ascii="Times New Roman" w:eastAsia="Times New Roman" w:hAnsi="Times New Roman"/>
                <w:sz w:val="22"/>
                <w:szCs w:val="22"/>
                <w:lang w:val="sr-Cyrl-RS"/>
              </w:rPr>
              <w:t xml:space="preserve">Препорука је да се пропише да орган по захтеву странке обавештава Управу Царина, надлежну граничну испоставу,  и странку да није потребна дозвола за увоз и/или извоз производа и/или опреме која садржи контролисане супстанце или </w:t>
            </w:r>
            <w:proofErr w:type="spellStart"/>
            <w:r w:rsidRPr="00064CDC">
              <w:rPr>
                <w:rFonts w:ascii="Times New Roman" w:eastAsia="Times New Roman" w:hAnsi="Times New Roman"/>
                <w:sz w:val="22"/>
                <w:szCs w:val="22"/>
                <w:lang w:val="sr-Cyrl-RS"/>
              </w:rPr>
              <w:t>флуороване</w:t>
            </w:r>
            <w:proofErr w:type="spellEnd"/>
            <w:r w:rsidRPr="00064CDC">
              <w:rPr>
                <w:rFonts w:ascii="Times New Roman" w:eastAsia="Times New Roman" w:hAnsi="Times New Roman"/>
                <w:sz w:val="22"/>
                <w:szCs w:val="22"/>
                <w:lang w:val="sr-Cyrl-RS"/>
              </w:rPr>
              <w:t xml:space="preserve"> гасове. </w:t>
            </w:r>
          </w:p>
          <w:p w14:paraId="717E76BA" w14:textId="77777777" w:rsidR="006A6529" w:rsidRPr="00064CDC" w:rsidRDefault="006A6529" w:rsidP="000E5F5C">
            <w:pPr>
              <w:rPr>
                <w:rFonts w:ascii="Times New Roman" w:eastAsia="Times New Roman" w:hAnsi="Times New Roman"/>
                <w:sz w:val="22"/>
                <w:szCs w:val="22"/>
                <w:lang w:val="sr-Cyrl-RS"/>
              </w:rPr>
            </w:pPr>
          </w:p>
          <w:p w14:paraId="6CB225A8" w14:textId="5FE3B2EF" w:rsidR="000E5F5C" w:rsidRPr="00064CDC" w:rsidRDefault="000E5F5C" w:rsidP="003B5073">
            <w:pPr>
              <w:spacing w:before="120" w:after="120"/>
              <w:rPr>
                <w:rFonts w:ascii="Times New Roman" w:eastAsia="Times New Roman" w:hAnsi="Times New Roman"/>
                <w:b/>
                <w:i/>
                <w:sz w:val="22"/>
                <w:szCs w:val="22"/>
                <w:lang w:val="sr-Cyrl-RS"/>
              </w:rPr>
            </w:pPr>
            <w:r w:rsidRPr="00064CDC">
              <w:rPr>
                <w:rFonts w:ascii="Times New Roman" w:eastAsia="Times New Roman" w:hAnsi="Times New Roman"/>
                <w:b/>
                <w:i/>
                <w:sz w:val="22"/>
                <w:szCs w:val="22"/>
                <w:lang w:val="sr-Cyrl-RS"/>
              </w:rPr>
              <w:tab/>
              <w:t>За примену ове препоруке, потребна је измена</w:t>
            </w:r>
            <w:r w:rsidR="003B5073" w:rsidRPr="00064CDC">
              <w:rPr>
                <w:rFonts w:ascii="Times New Roman" w:eastAsia="Times New Roman" w:hAnsi="Times New Roman"/>
                <w:b/>
                <w:i/>
                <w:sz w:val="22"/>
                <w:szCs w:val="22"/>
                <w:lang w:val="sr-Cyrl-RS"/>
              </w:rPr>
              <w:t xml:space="preserve"> Уредбе о поступању са супстанцама које оштећују озонски омотач, као и о условима за издавање дозвола за увоз и извоз тих супстанци: </w:t>
            </w:r>
            <w:r w:rsidR="00341357" w:rsidRPr="00064CDC">
              <w:rPr>
                <w:rFonts w:ascii="Times New Roman" w:eastAsia="Times New Roman" w:hAnsi="Times New Roman"/>
                <w:b/>
                <w:i/>
                <w:sz w:val="22"/>
                <w:szCs w:val="22"/>
                <w:lang w:val="sr-Cyrl-RS"/>
              </w:rPr>
              <w:t>(Службени гласник РС</w:t>
            </w:r>
            <w:r w:rsidR="00AA0E48" w:rsidRPr="00064CDC">
              <w:rPr>
                <w:rFonts w:ascii="Times New Roman" w:eastAsia="Times New Roman" w:hAnsi="Times New Roman"/>
                <w:b/>
                <w:i/>
                <w:sz w:val="22"/>
                <w:szCs w:val="22"/>
                <w:lang w:val="sr-Cyrl-RS"/>
              </w:rPr>
              <w:t xml:space="preserve">, бр. </w:t>
            </w:r>
            <w:r w:rsidR="003B5073" w:rsidRPr="00064CDC">
              <w:rPr>
                <w:rFonts w:ascii="Times New Roman" w:eastAsia="Times New Roman" w:hAnsi="Times New Roman"/>
                <w:b/>
                <w:i/>
                <w:sz w:val="22"/>
                <w:szCs w:val="22"/>
                <w:lang w:val="sr-Cyrl-RS"/>
              </w:rPr>
              <w:t>114/2013, 23/2018, 44/2018 и 95/2018</w:t>
            </w:r>
            <w:r w:rsidR="00AA0E48" w:rsidRPr="00064CDC">
              <w:rPr>
                <w:rFonts w:ascii="Times New Roman" w:eastAsia="Times New Roman" w:hAnsi="Times New Roman"/>
                <w:b/>
                <w:i/>
                <w:sz w:val="22"/>
                <w:szCs w:val="22"/>
                <w:lang w:val="sr-Cyrl-RS"/>
              </w:rPr>
              <w:t>)</w:t>
            </w:r>
            <w:r w:rsidR="003B5073" w:rsidRPr="00064CDC">
              <w:rPr>
                <w:rFonts w:ascii="Times New Roman" w:eastAsia="Times New Roman" w:hAnsi="Times New Roman"/>
                <w:b/>
                <w:i/>
                <w:sz w:val="22"/>
                <w:szCs w:val="22"/>
                <w:lang w:val="sr-Cyrl-RS"/>
              </w:rPr>
              <w:t xml:space="preserve"> и Уредбе  о поступању са </w:t>
            </w:r>
            <w:proofErr w:type="spellStart"/>
            <w:r w:rsidR="003B5073" w:rsidRPr="00064CDC">
              <w:rPr>
                <w:rFonts w:ascii="Times New Roman" w:eastAsia="Times New Roman" w:hAnsi="Times New Roman"/>
                <w:b/>
                <w:i/>
                <w:sz w:val="22"/>
                <w:szCs w:val="22"/>
                <w:lang w:val="sr-Cyrl-RS"/>
              </w:rPr>
              <w:t>флуорованим</w:t>
            </w:r>
            <w:proofErr w:type="spellEnd"/>
            <w:r w:rsidR="003B5073" w:rsidRPr="00064CDC">
              <w:rPr>
                <w:rFonts w:ascii="Times New Roman" w:eastAsia="Times New Roman" w:hAnsi="Times New Roman"/>
                <w:b/>
                <w:i/>
                <w:sz w:val="22"/>
                <w:szCs w:val="22"/>
                <w:lang w:val="sr-Cyrl-RS"/>
              </w:rPr>
              <w:t xml:space="preserve"> гасовима са ефектом стаклене баште, као и о условима за издавање дозвола за увоз и извоз тих гасова: </w:t>
            </w:r>
            <w:r w:rsidR="00341357" w:rsidRPr="00064CDC">
              <w:rPr>
                <w:rFonts w:ascii="Times New Roman" w:eastAsia="Times New Roman" w:hAnsi="Times New Roman"/>
                <w:b/>
                <w:i/>
                <w:sz w:val="22"/>
                <w:szCs w:val="22"/>
                <w:lang w:val="sr-Cyrl-RS"/>
              </w:rPr>
              <w:t>(Службени гласник РС</w:t>
            </w:r>
            <w:r w:rsidR="00AA0E48" w:rsidRPr="00064CDC">
              <w:rPr>
                <w:rFonts w:ascii="Times New Roman" w:eastAsia="Times New Roman" w:hAnsi="Times New Roman"/>
                <w:b/>
                <w:i/>
                <w:sz w:val="22"/>
                <w:szCs w:val="22"/>
                <w:lang w:val="sr-Cyrl-RS"/>
              </w:rPr>
              <w:t xml:space="preserve">, бр. </w:t>
            </w:r>
            <w:r w:rsidR="003B5073" w:rsidRPr="00064CDC">
              <w:rPr>
                <w:rFonts w:ascii="Times New Roman" w:eastAsia="Times New Roman" w:hAnsi="Times New Roman"/>
                <w:b/>
                <w:i/>
                <w:sz w:val="22"/>
                <w:szCs w:val="22"/>
                <w:lang w:val="sr-Cyrl-RS"/>
              </w:rPr>
              <w:t>120/2013 и 44/2018</w:t>
            </w:r>
            <w:r w:rsidR="00AA0E48" w:rsidRPr="00064CDC">
              <w:rPr>
                <w:rFonts w:ascii="Times New Roman" w:eastAsia="Times New Roman" w:hAnsi="Times New Roman"/>
                <w:b/>
                <w:i/>
                <w:sz w:val="22"/>
                <w:szCs w:val="22"/>
                <w:lang w:val="sr-Cyrl-RS"/>
              </w:rPr>
              <w:t>)</w:t>
            </w:r>
            <w:r w:rsidRPr="00064CDC">
              <w:rPr>
                <w:rFonts w:ascii="Times New Roman" w:eastAsia="Times New Roman" w:hAnsi="Times New Roman"/>
                <w:b/>
                <w:i/>
                <w:sz w:val="22"/>
                <w:szCs w:val="22"/>
                <w:lang w:val="sr-Cyrl-RS"/>
              </w:rPr>
              <w:t>.</w:t>
            </w:r>
          </w:p>
          <w:p w14:paraId="152FFAB8" w14:textId="77777777" w:rsidR="000E5F5C" w:rsidRPr="00064CDC" w:rsidRDefault="000E5F5C" w:rsidP="000E5F5C">
            <w:pPr>
              <w:rPr>
                <w:rFonts w:ascii="Times New Roman" w:hAnsi="Times New Roman"/>
                <w:i/>
                <w:color w:val="FF0000"/>
                <w:sz w:val="22"/>
                <w:szCs w:val="22"/>
                <w:lang w:val="sr-Cyrl-RS"/>
              </w:rPr>
            </w:pPr>
          </w:p>
          <w:p w14:paraId="4273310B" w14:textId="582D51C7" w:rsidR="000E5F5C" w:rsidRPr="00064CDC" w:rsidRDefault="000E5F5C" w:rsidP="000E5F5C">
            <w:pPr>
              <w:rPr>
                <w:rFonts w:ascii="Times New Roman" w:eastAsia="Times New Roman" w:hAnsi="Times New Roman"/>
                <w:b/>
                <w:sz w:val="22"/>
                <w:szCs w:val="22"/>
                <w:u w:val="single"/>
                <w:lang w:val="sr-Cyrl-RS"/>
              </w:rPr>
            </w:pPr>
            <w:r w:rsidRPr="00064CDC">
              <w:rPr>
                <w:rFonts w:ascii="Times New Roman" w:eastAsia="Times New Roman" w:hAnsi="Times New Roman"/>
                <w:b/>
                <w:sz w:val="22"/>
                <w:szCs w:val="22"/>
                <w:u w:val="single"/>
                <w:lang w:val="sr-Cyrl-RS"/>
              </w:rPr>
              <w:t xml:space="preserve">3.2. Увођење обрасца захтева и јавна доступност истог </w:t>
            </w:r>
          </w:p>
          <w:p w14:paraId="2271A9EA" w14:textId="77777777" w:rsidR="000E5F5C" w:rsidRPr="00064CDC" w:rsidRDefault="000E5F5C" w:rsidP="000E5F5C">
            <w:pPr>
              <w:rPr>
                <w:rFonts w:ascii="Times New Roman" w:eastAsia="Times New Roman" w:hAnsi="Times New Roman"/>
                <w:b/>
                <w:sz w:val="22"/>
                <w:szCs w:val="22"/>
                <w:u w:val="single"/>
                <w:lang w:val="sr-Cyrl-RS"/>
              </w:rPr>
            </w:pPr>
          </w:p>
          <w:p w14:paraId="677A50BD" w14:textId="77777777" w:rsidR="00847F83" w:rsidRPr="00064CDC" w:rsidRDefault="00847F83" w:rsidP="00847F83">
            <w:pPr>
              <w:spacing w:before="100" w:beforeAutospacing="1" w:after="100" w:afterAutospacing="1" w:line="259" w:lineRule="auto"/>
              <w:contextualSpacing/>
              <w:rPr>
                <w:rFonts w:ascii="Times New Roman" w:eastAsia="Times New Roman" w:hAnsi="Times New Roman"/>
                <w:sz w:val="22"/>
                <w:szCs w:val="22"/>
                <w:lang w:val="sr-Cyrl-RS"/>
              </w:rPr>
            </w:pPr>
            <w:r w:rsidRPr="00064CDC">
              <w:rPr>
                <w:rFonts w:ascii="Times New Roman" w:eastAsia="Times New Roman" w:hAnsi="Times New Roman"/>
                <w:sz w:val="22"/>
                <w:szCs w:val="22"/>
                <w:lang w:val="sr-Cyrl-RS"/>
              </w:rPr>
              <w:t xml:space="preserve">Увођење обрасца за подношење захтева, који ће садржати стандардне елементе обрасца захтева, који укључују: </w:t>
            </w:r>
          </w:p>
          <w:p w14:paraId="5A783DD9" w14:textId="77777777" w:rsidR="00847F83" w:rsidRPr="00CB1DCD" w:rsidRDefault="00847F83" w:rsidP="00847F83">
            <w:pPr>
              <w:numPr>
                <w:ilvl w:val="1"/>
                <w:numId w:val="12"/>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064CDC">
              <w:rPr>
                <w:rFonts w:ascii="Times New Roman" w:eastAsia="Times New Roman" w:hAnsi="Times New Roman"/>
                <w:sz w:val="22"/>
                <w:szCs w:val="22"/>
                <w:lang w:val="sr-Cyrl-RS"/>
              </w:rPr>
              <w:t xml:space="preserve">Назив РС, назив </w:t>
            </w:r>
            <w:r w:rsidRPr="00CB1DCD">
              <w:rPr>
                <w:rFonts w:ascii="Times New Roman" w:eastAsia="Times New Roman" w:hAnsi="Times New Roman"/>
                <w:sz w:val="22"/>
                <w:szCs w:val="22"/>
                <w:lang w:val="sr-Cyrl-RS"/>
              </w:rPr>
              <w:t>и седиште органа, назив организационе јединице, бр. телефона и електронска адреса организационе јединице која спроводи административни поступак;</w:t>
            </w:r>
          </w:p>
          <w:p w14:paraId="51E989D8" w14:textId="77777777" w:rsidR="00847F83" w:rsidRPr="00CB1DCD" w:rsidRDefault="00847F83" w:rsidP="00847F83">
            <w:pPr>
              <w:numPr>
                <w:ilvl w:val="1"/>
                <w:numId w:val="12"/>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CB1DCD">
              <w:rPr>
                <w:rFonts w:ascii="Times New Roman" w:eastAsia="Times New Roman" w:hAnsi="Times New Roman"/>
                <w:sz w:val="22"/>
                <w:szCs w:val="22"/>
                <w:lang w:val="sr-Cyrl-RS"/>
              </w:rPr>
              <w:t xml:space="preserve">Шифру административног поступка или назив обрасца </w:t>
            </w:r>
            <w:r w:rsidRPr="00CB1DCD">
              <w:rPr>
                <w:rFonts w:ascii="Times New Roman" w:eastAsia="Times New Roman" w:hAnsi="Times New Roman"/>
                <w:sz w:val="22"/>
                <w:szCs w:val="22"/>
                <w:lang w:val="sr-Latn-RS"/>
              </w:rPr>
              <w:t xml:space="preserve">- </w:t>
            </w:r>
            <w:r w:rsidRPr="00CB1DCD">
              <w:rPr>
                <w:rFonts w:ascii="Times New Roman" w:eastAsia="Times New Roman" w:hAnsi="Times New Roman"/>
                <w:sz w:val="22"/>
                <w:szCs w:val="22"/>
                <w:lang w:val="sr-Cyrl-RS"/>
              </w:rPr>
              <w:t>може да стоји у горњем десном углу обрасца;</w:t>
            </w:r>
          </w:p>
          <w:p w14:paraId="0759FF69" w14:textId="77777777" w:rsidR="00847F83" w:rsidRPr="00CB1DCD" w:rsidRDefault="00847F83" w:rsidP="00847F83">
            <w:pPr>
              <w:numPr>
                <w:ilvl w:val="1"/>
                <w:numId w:val="12"/>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CB1DCD">
              <w:rPr>
                <w:rFonts w:ascii="Times New Roman" w:eastAsia="Times New Roman" w:hAnsi="Times New Roman"/>
                <w:sz w:val="22"/>
                <w:szCs w:val="22"/>
                <w:lang w:val="sr-Cyrl-RS"/>
              </w:rPr>
              <w:t>Назив административног поступка (управна ствар која је предмет поступка);</w:t>
            </w:r>
          </w:p>
          <w:p w14:paraId="22A80DC1" w14:textId="77777777" w:rsidR="00847F83" w:rsidRPr="00064CDC" w:rsidRDefault="00847F83" w:rsidP="00847F83">
            <w:pPr>
              <w:numPr>
                <w:ilvl w:val="1"/>
                <w:numId w:val="12"/>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064CDC">
              <w:rPr>
                <w:rFonts w:ascii="Times New Roman" w:eastAsia="Times New Roman" w:hAnsi="Times New Roman"/>
                <w:sz w:val="22"/>
                <w:szCs w:val="22"/>
                <w:lang w:val="sr-Cyrl-RS"/>
              </w:rPr>
              <w:t xml:space="preserve">Места за унос информација о подносиоцу захтева (Назив, седиште, ПИБ, мат број, </w:t>
            </w:r>
            <w:r w:rsidRPr="00064CDC">
              <w:rPr>
                <w:rFonts w:ascii="Times New Roman" w:eastAsia="Times New Roman" w:hAnsi="Times New Roman"/>
                <w:sz w:val="22"/>
                <w:szCs w:val="22"/>
                <w:lang w:val="sr-Cyrl-RS"/>
              </w:rPr>
              <w:lastRenderedPageBreak/>
              <w:t>адреса електронске поште подносиоца захтева)</w:t>
            </w:r>
            <w:r w:rsidRPr="00064CDC">
              <w:rPr>
                <w:rFonts w:ascii="Times New Roman" w:eastAsia="Times New Roman" w:hAnsi="Times New Roman"/>
                <w:sz w:val="22"/>
                <w:szCs w:val="22"/>
                <w:lang w:val="sr-Latn-RS"/>
              </w:rPr>
              <w:t>;</w:t>
            </w:r>
          </w:p>
          <w:p w14:paraId="242457D7" w14:textId="77777777" w:rsidR="00847F83" w:rsidRPr="00064CDC" w:rsidRDefault="00847F83" w:rsidP="00847F83">
            <w:pPr>
              <w:numPr>
                <w:ilvl w:val="1"/>
                <w:numId w:val="12"/>
              </w:numPr>
              <w:shd w:val="clear" w:color="auto" w:fill="FFFFFF"/>
              <w:spacing w:before="100" w:beforeAutospacing="1" w:after="100" w:afterAutospacing="1" w:line="259" w:lineRule="auto"/>
              <w:ind w:left="885"/>
              <w:contextualSpacing/>
              <w:rPr>
                <w:rFonts w:ascii="Times New Roman" w:eastAsia="Times New Roman" w:hAnsi="Times New Roman"/>
                <w:sz w:val="22"/>
                <w:szCs w:val="22"/>
                <w:lang w:val="sr-Cyrl-RS"/>
              </w:rPr>
            </w:pPr>
            <w:r w:rsidRPr="00064CDC">
              <w:rPr>
                <w:rFonts w:ascii="Times New Roman" w:eastAsia="Times New Roman" w:hAnsi="Times New Roman"/>
                <w:sz w:val="22"/>
                <w:szCs w:val="22"/>
                <w:lang w:val="sr-Cyrl-RS"/>
              </w:rPr>
              <w:t>Места за унос специфичних информација за конкретан поступак, укључујући и информације, потребне за прибављање података по службеној дужности</w:t>
            </w:r>
            <w:r w:rsidRPr="00064CDC">
              <w:rPr>
                <w:rFonts w:ascii="Times New Roman" w:eastAsia="Times New Roman" w:hAnsi="Times New Roman"/>
                <w:sz w:val="22"/>
                <w:szCs w:val="22"/>
                <w:lang w:val="sr-Latn-RS"/>
              </w:rPr>
              <w:t>;</w:t>
            </w:r>
            <w:r w:rsidRPr="00064CDC">
              <w:rPr>
                <w:rFonts w:ascii="Times New Roman" w:eastAsia="Times New Roman" w:hAnsi="Times New Roman"/>
                <w:sz w:val="22"/>
                <w:szCs w:val="22"/>
                <w:lang w:val="sr-Cyrl-RS"/>
              </w:rPr>
              <w:t xml:space="preserve"> </w:t>
            </w:r>
          </w:p>
          <w:p w14:paraId="214AABD3" w14:textId="77777777" w:rsidR="00847F83" w:rsidRPr="00064CDC" w:rsidRDefault="00847F83" w:rsidP="00847F83">
            <w:pPr>
              <w:numPr>
                <w:ilvl w:val="1"/>
                <w:numId w:val="12"/>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064CDC">
              <w:rPr>
                <w:rFonts w:ascii="Times New Roman" w:eastAsia="Times New Roman" w:hAnsi="Times New Roman"/>
                <w:sz w:val="22"/>
                <w:szCs w:val="22"/>
                <w:lang w:val="sr-Cyrl-RS"/>
              </w:rPr>
              <w:t xml:space="preserve">Информације о потребној документацији: </w:t>
            </w:r>
          </w:p>
          <w:p w14:paraId="48AE7387" w14:textId="77777777" w:rsidR="00847F83" w:rsidRPr="00064CDC" w:rsidRDefault="00847F83" w:rsidP="00847F83">
            <w:pPr>
              <w:numPr>
                <w:ilvl w:val="0"/>
                <w:numId w:val="13"/>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064CDC">
              <w:rPr>
                <w:rFonts w:ascii="Times New Roman" w:hAnsi="Times New Roman"/>
                <w:sz w:val="22"/>
                <w:szCs w:val="22"/>
                <w:lang w:val="sr-Cyrl-RS"/>
              </w:rPr>
              <w:t>таксативно набројана сва потребна документа</w:t>
            </w:r>
          </w:p>
          <w:p w14:paraId="6792CC85" w14:textId="77777777" w:rsidR="00847F83" w:rsidRPr="00064CDC" w:rsidRDefault="00847F83" w:rsidP="00847F83">
            <w:pPr>
              <w:numPr>
                <w:ilvl w:val="0"/>
                <w:numId w:val="13"/>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064CDC">
              <w:rPr>
                <w:rFonts w:ascii="Times New Roman" w:hAnsi="Times New Roman"/>
                <w:sz w:val="22"/>
                <w:szCs w:val="22"/>
                <w:lang w:val="sr-Cyrl-RS"/>
              </w:rPr>
              <w:t xml:space="preserve">форма докумената (оригинал, копија, оверена копија, копија уз оригинал на увид), </w:t>
            </w:r>
            <w:r w:rsidRPr="00064CDC">
              <w:rPr>
                <w:rFonts w:ascii="Times New Roman" w:hAnsi="Times New Roman"/>
                <w:sz w:val="22"/>
                <w:szCs w:val="22"/>
                <w:lang w:val="sr-Cyrl-RS"/>
              </w:rPr>
              <w:tab/>
              <w:t>уколико се документација подноси у папиру</w:t>
            </w:r>
          </w:p>
          <w:p w14:paraId="05BCF94A" w14:textId="77777777" w:rsidR="00847F83" w:rsidRPr="00064CDC" w:rsidRDefault="00847F83" w:rsidP="00847F83">
            <w:pPr>
              <w:numPr>
                <w:ilvl w:val="0"/>
                <w:numId w:val="13"/>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064CDC">
              <w:rPr>
                <w:rFonts w:ascii="Times New Roman" w:hAnsi="Times New Roman"/>
                <w:sz w:val="22"/>
                <w:szCs w:val="22"/>
                <w:lang w:val="sr-Cyrl-RS"/>
              </w:rPr>
              <w:t>издавалац документа</w:t>
            </w:r>
          </w:p>
          <w:p w14:paraId="3DB43FBC" w14:textId="77777777" w:rsidR="00847F83" w:rsidRPr="00064CDC" w:rsidRDefault="00847F83" w:rsidP="00847F83">
            <w:pPr>
              <w:numPr>
                <w:ilvl w:val="0"/>
                <w:numId w:val="13"/>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064CDC">
              <w:rPr>
                <w:rFonts w:ascii="Times New Roman" w:hAnsi="Times New Roman"/>
                <w:sz w:val="22"/>
                <w:szCs w:val="22"/>
                <w:lang w:val="sr-Cyrl-RS"/>
              </w:rPr>
              <w:t xml:space="preserve">специфичности у вези документа, ако их има (нпр. број потребних примерака, </w:t>
            </w:r>
            <w:r w:rsidRPr="00064CDC">
              <w:rPr>
                <w:rFonts w:ascii="Times New Roman" w:hAnsi="Times New Roman"/>
                <w:sz w:val="22"/>
                <w:szCs w:val="22"/>
                <w:lang w:val="sr-Cyrl-RS"/>
              </w:rPr>
              <w:tab/>
              <w:t xml:space="preserve">уколико се документација подноси у папиру и у више од једног примерка или нпр. </w:t>
            </w:r>
            <w:r w:rsidRPr="00064CDC">
              <w:rPr>
                <w:rFonts w:ascii="Times New Roman" w:hAnsi="Times New Roman"/>
                <w:sz w:val="22"/>
                <w:szCs w:val="22"/>
                <w:lang w:val="sr-Cyrl-RS"/>
              </w:rPr>
              <w:tab/>
              <w:t>документ подносе само привредна друштва и сл.);</w:t>
            </w:r>
          </w:p>
          <w:p w14:paraId="46FDDD72" w14:textId="77777777" w:rsidR="00847F83" w:rsidRPr="00064CDC" w:rsidRDefault="00847F83" w:rsidP="00847F83">
            <w:pPr>
              <w:numPr>
                <w:ilvl w:val="1"/>
                <w:numId w:val="12"/>
              </w:numPr>
              <w:ind w:left="885"/>
              <w:rPr>
                <w:rFonts w:ascii="Times New Roman" w:eastAsia="Times New Roman" w:hAnsi="Times New Roman"/>
                <w:sz w:val="22"/>
                <w:szCs w:val="22"/>
                <w:lang w:val="sr-Cyrl-RS"/>
              </w:rPr>
            </w:pPr>
            <w:r w:rsidRPr="00064CDC">
              <w:rPr>
                <w:rFonts w:ascii="Times New Roman" w:eastAsia="Times New Roman" w:hAnsi="Times New Roman"/>
                <w:sz w:val="22"/>
                <w:szCs w:val="22"/>
                <w:lang w:val="sr-Cyrl-RS"/>
              </w:rPr>
              <w:t>Изјаву подносиоца захтева о прибављању података службеним путем: „Сагласан/а сам да орган за потребе поступка може да изврши увид, прибави и обради личне податке о чињеницама о којима се води службена евиденција, који су неопходни у поступку одлучивања (сходно члану 103. став 3. ЗУП-а).</w:t>
            </w:r>
          </w:p>
          <w:p w14:paraId="14254991" w14:textId="77777777" w:rsidR="00847F83" w:rsidRPr="00064CDC" w:rsidRDefault="00847F83" w:rsidP="00847F83">
            <w:pPr>
              <w:shd w:val="clear" w:color="auto" w:fill="FFFFFF"/>
              <w:ind w:left="992"/>
              <w:rPr>
                <w:rFonts w:ascii="Times New Roman" w:eastAsia="Times New Roman" w:hAnsi="Times New Roman"/>
                <w:sz w:val="22"/>
                <w:szCs w:val="22"/>
                <w:lang w:val="sr-Cyrl-RS"/>
              </w:rPr>
            </w:pPr>
            <w:r w:rsidRPr="00064CDC">
              <w:rPr>
                <w:rFonts w:ascii="Times New Roman" w:eastAsia="Times New Roman" w:hAnsi="Times New Roman"/>
                <w:sz w:val="22"/>
                <w:szCs w:val="22"/>
                <w:lang w:val="sr-Cyrl-RS"/>
              </w:rPr>
              <w:t>1. ДА</w:t>
            </w:r>
          </w:p>
          <w:p w14:paraId="7583E968" w14:textId="77777777" w:rsidR="00847F83" w:rsidRPr="00064CDC" w:rsidRDefault="00847F83" w:rsidP="00847F83">
            <w:pPr>
              <w:shd w:val="clear" w:color="auto" w:fill="FFFFFF"/>
              <w:ind w:left="992"/>
              <w:rPr>
                <w:rFonts w:ascii="Times New Roman" w:eastAsia="Times New Roman" w:hAnsi="Times New Roman"/>
                <w:sz w:val="22"/>
                <w:szCs w:val="22"/>
                <w:lang w:val="sr-Cyrl-RS"/>
              </w:rPr>
            </w:pPr>
            <w:r w:rsidRPr="00064CDC">
              <w:rPr>
                <w:rFonts w:ascii="Times New Roman" w:eastAsia="Times New Roman" w:hAnsi="Times New Roman"/>
                <w:sz w:val="22"/>
                <w:szCs w:val="22"/>
                <w:lang w:val="sr-Cyrl-RS"/>
              </w:rPr>
              <w:t>2. НЕ</w:t>
            </w:r>
          </w:p>
          <w:p w14:paraId="609E41A7" w14:textId="77777777" w:rsidR="00847F83" w:rsidRPr="00064CDC" w:rsidRDefault="00847F83" w:rsidP="00847F83">
            <w:pPr>
              <w:shd w:val="clear" w:color="auto" w:fill="FFFFFF"/>
              <w:ind w:left="992"/>
              <w:rPr>
                <w:rFonts w:ascii="Times New Roman" w:eastAsia="Times New Roman" w:hAnsi="Times New Roman"/>
                <w:sz w:val="22"/>
                <w:szCs w:val="22"/>
                <w:lang w:val="sr-Cyrl-RS"/>
              </w:rPr>
            </w:pPr>
            <w:r w:rsidRPr="00064CDC">
              <w:rPr>
                <w:rFonts w:ascii="Times New Roman" w:eastAsia="Times New Roman" w:hAnsi="Times New Roman"/>
                <w:sz w:val="22"/>
                <w:szCs w:val="22"/>
                <w:lang w:val="sr-Cyrl-RS"/>
              </w:rPr>
              <w:t>Иако је орган обавезан да изврши увид, прибави и обради личне податке, изјављујем да ћу сам/а за потребе поступка прибавити следеће податке: ______________________________________________________________________ _______________________________________________________________________</w:t>
            </w:r>
          </w:p>
          <w:p w14:paraId="32497BB6" w14:textId="77777777" w:rsidR="00847F83" w:rsidRPr="00064CDC" w:rsidRDefault="00847F83" w:rsidP="00847F83">
            <w:pPr>
              <w:shd w:val="clear" w:color="auto" w:fill="FFFFFF"/>
              <w:ind w:left="993"/>
              <w:rPr>
                <w:rFonts w:ascii="Times New Roman" w:eastAsia="Times New Roman" w:hAnsi="Times New Roman"/>
                <w:sz w:val="22"/>
                <w:szCs w:val="22"/>
                <w:lang w:val="sr-Cyrl-RS"/>
              </w:rPr>
            </w:pPr>
            <w:r w:rsidRPr="00064CDC">
              <w:rPr>
                <w:rFonts w:ascii="Times New Roman" w:eastAsia="Times New Roman" w:hAnsi="Times New Roman"/>
                <w:sz w:val="22"/>
                <w:szCs w:val="22"/>
                <w:lang w:val="sr-Cyrl-RS"/>
              </w:rPr>
              <w:t>Упознат/а сам да уколико наведене личне податке неопходне за одлучивање органа не поднесем у року од 8 дана, захтев за покретање поступка ће се сматрати неуредним и решењем ће се одбацити.</w:t>
            </w:r>
          </w:p>
          <w:p w14:paraId="481BB901" w14:textId="77777777" w:rsidR="00847F83" w:rsidRPr="00064CDC" w:rsidRDefault="00847F83" w:rsidP="00847F83">
            <w:pPr>
              <w:numPr>
                <w:ilvl w:val="1"/>
                <w:numId w:val="12"/>
              </w:numPr>
              <w:ind w:left="885"/>
              <w:rPr>
                <w:rFonts w:ascii="Times New Roman" w:eastAsia="Times New Roman" w:hAnsi="Times New Roman"/>
                <w:sz w:val="22"/>
                <w:szCs w:val="22"/>
                <w:lang w:val="sr-Cyrl-RS"/>
              </w:rPr>
            </w:pPr>
            <w:r w:rsidRPr="00064CDC">
              <w:rPr>
                <w:rFonts w:ascii="Times New Roman" w:eastAsia="Times New Roman" w:hAnsi="Times New Roman"/>
                <w:sz w:val="22"/>
                <w:szCs w:val="22"/>
                <w:lang w:val="sr-Cyrl-RS"/>
              </w:rPr>
              <w:t xml:space="preserve">Место за унос података о месту и датуму подношења захтева; </w:t>
            </w:r>
          </w:p>
          <w:p w14:paraId="6A952491" w14:textId="77777777" w:rsidR="00847F83" w:rsidRPr="00CB1DCD" w:rsidRDefault="00847F83" w:rsidP="00847F83">
            <w:pPr>
              <w:numPr>
                <w:ilvl w:val="1"/>
                <w:numId w:val="12"/>
              </w:numPr>
              <w:ind w:left="885"/>
              <w:rPr>
                <w:rFonts w:ascii="Times New Roman" w:hAnsi="Times New Roman"/>
                <w:sz w:val="22"/>
                <w:szCs w:val="22"/>
              </w:rPr>
            </w:pPr>
            <w:r w:rsidRPr="00064CDC">
              <w:rPr>
                <w:rFonts w:ascii="Times New Roman" w:eastAsia="Times New Roman" w:hAnsi="Times New Roman"/>
                <w:sz w:val="22"/>
                <w:szCs w:val="22"/>
                <w:lang w:val="sr-Cyrl-RS"/>
              </w:rPr>
              <w:t>Место за потпис подносиоца захтева.</w:t>
            </w:r>
          </w:p>
          <w:p w14:paraId="41FEE2FA" w14:textId="77777777" w:rsidR="00847F83" w:rsidRPr="00064CDC" w:rsidRDefault="00847F83" w:rsidP="00847F83">
            <w:pPr>
              <w:rPr>
                <w:rFonts w:ascii="Times New Roman" w:eastAsia="Times New Roman" w:hAnsi="Times New Roman"/>
                <w:sz w:val="22"/>
                <w:szCs w:val="22"/>
                <w:lang w:val="sr-Cyrl-RS"/>
              </w:rPr>
            </w:pPr>
          </w:p>
          <w:p w14:paraId="6A5658AD" w14:textId="77777777" w:rsidR="00847F83" w:rsidRPr="00CB1DCD" w:rsidRDefault="00847F83" w:rsidP="00847F83">
            <w:pPr>
              <w:rPr>
                <w:rFonts w:ascii="Times New Roman" w:eastAsia="Times New Roman" w:hAnsi="Times New Roman"/>
                <w:sz w:val="22"/>
                <w:szCs w:val="22"/>
                <w:lang w:val="sr-Cyrl-RS"/>
              </w:rPr>
            </w:pPr>
            <w:r w:rsidRPr="00CB1DCD">
              <w:rPr>
                <w:rFonts w:ascii="Times New Roman" w:eastAsia="Times New Roman" w:hAnsi="Times New Roman"/>
                <w:sz w:val="22"/>
                <w:szCs w:val="22"/>
                <w:lang w:val="sr-Cyrl-RS"/>
              </w:rPr>
              <w:t>Уз образац захтева стоји и писмeна информација о:</w:t>
            </w:r>
          </w:p>
          <w:p w14:paraId="0D94C61C" w14:textId="77777777" w:rsidR="00847F83" w:rsidRPr="00CB1DCD" w:rsidRDefault="00847F83" w:rsidP="00847F83">
            <w:pPr>
              <w:rPr>
                <w:rFonts w:ascii="Times New Roman" w:eastAsia="Times New Roman" w:hAnsi="Times New Roman"/>
                <w:sz w:val="22"/>
                <w:szCs w:val="22"/>
                <w:lang w:val="sr-Cyrl-RS"/>
              </w:rPr>
            </w:pPr>
          </w:p>
          <w:p w14:paraId="1F80CACF" w14:textId="77777777" w:rsidR="00847F83" w:rsidRPr="00CB1DCD" w:rsidRDefault="00847F83" w:rsidP="00847F83">
            <w:pPr>
              <w:numPr>
                <w:ilvl w:val="1"/>
                <w:numId w:val="12"/>
              </w:numPr>
              <w:ind w:left="885"/>
              <w:rPr>
                <w:rFonts w:ascii="Times New Roman" w:eastAsia="Times New Roman" w:hAnsi="Times New Roman"/>
                <w:sz w:val="22"/>
                <w:szCs w:val="22"/>
                <w:lang w:val="sr-Cyrl-RS"/>
              </w:rPr>
            </w:pPr>
            <w:r w:rsidRPr="00CB1DCD">
              <w:rPr>
                <w:rFonts w:ascii="Times New Roman" w:eastAsia="Times New Roman" w:hAnsi="Times New Roman"/>
                <w:sz w:val="22"/>
                <w:szCs w:val="22"/>
                <w:lang w:val="sr-Cyrl-RS"/>
              </w:rPr>
              <w:t xml:space="preserve">Прописаном року за решавање предмета </w:t>
            </w:r>
          </w:p>
          <w:p w14:paraId="2AF1283D" w14:textId="77777777" w:rsidR="00847F83" w:rsidRPr="00CB1DCD" w:rsidRDefault="00847F83" w:rsidP="00847F83">
            <w:pPr>
              <w:numPr>
                <w:ilvl w:val="1"/>
                <w:numId w:val="12"/>
              </w:numPr>
              <w:ind w:left="885"/>
              <w:rPr>
                <w:rFonts w:ascii="Times New Roman" w:eastAsia="Times New Roman" w:hAnsi="Times New Roman"/>
                <w:sz w:val="22"/>
                <w:szCs w:val="22"/>
                <w:lang w:val="sr-Cyrl-RS"/>
              </w:rPr>
            </w:pPr>
            <w:r w:rsidRPr="00CB1DCD">
              <w:rPr>
                <w:rFonts w:ascii="Times New Roman" w:eastAsia="Times New Roman" w:hAnsi="Times New Roman"/>
                <w:sz w:val="22"/>
                <w:szCs w:val="22"/>
                <w:lang w:val="sr-Cyrl-RS"/>
              </w:rPr>
              <w:t>Финансијским издацима:</w:t>
            </w:r>
          </w:p>
          <w:p w14:paraId="00A1791E" w14:textId="77777777" w:rsidR="00847F83" w:rsidRPr="00CB1DCD" w:rsidRDefault="00847F83" w:rsidP="00847F83">
            <w:pPr>
              <w:pStyle w:val="ListParagraph"/>
              <w:numPr>
                <w:ilvl w:val="0"/>
                <w:numId w:val="13"/>
              </w:numPr>
              <w:ind w:left="1276"/>
              <w:rPr>
                <w:rFonts w:ascii="Times New Roman" w:eastAsia="Times New Roman" w:hAnsi="Times New Roman"/>
                <w:sz w:val="22"/>
                <w:szCs w:val="22"/>
                <w:lang w:val="sr-Cyrl-RS"/>
              </w:rPr>
            </w:pPr>
            <w:r w:rsidRPr="00CB1DCD">
              <w:rPr>
                <w:rFonts w:ascii="Times New Roman" w:eastAsia="Times New Roman" w:hAnsi="Times New Roman"/>
                <w:sz w:val="22"/>
                <w:szCs w:val="22"/>
                <w:lang w:val="sr-Cyrl-RS"/>
              </w:rPr>
              <w:t>Износ издатка</w:t>
            </w:r>
          </w:p>
          <w:p w14:paraId="4DB015EA" w14:textId="77777777" w:rsidR="00847F83" w:rsidRPr="00CB1DCD" w:rsidRDefault="00847F83" w:rsidP="00847F83">
            <w:pPr>
              <w:pStyle w:val="ListParagraph"/>
              <w:numPr>
                <w:ilvl w:val="0"/>
                <w:numId w:val="13"/>
              </w:numPr>
              <w:ind w:left="1276"/>
              <w:rPr>
                <w:rFonts w:ascii="Times New Roman" w:eastAsia="Times New Roman" w:hAnsi="Times New Roman"/>
                <w:sz w:val="22"/>
                <w:szCs w:val="22"/>
                <w:lang w:val="sr-Cyrl-RS"/>
              </w:rPr>
            </w:pPr>
            <w:r w:rsidRPr="00CB1DCD">
              <w:rPr>
                <w:rFonts w:ascii="Times New Roman" w:eastAsia="Times New Roman" w:hAnsi="Times New Roman"/>
                <w:sz w:val="22"/>
                <w:szCs w:val="22"/>
                <w:lang w:val="sr-Cyrl-RS"/>
              </w:rPr>
              <w:t>Сврха уплате</w:t>
            </w:r>
          </w:p>
          <w:p w14:paraId="77459DAE" w14:textId="77777777" w:rsidR="00847F83" w:rsidRPr="00CB1DCD" w:rsidRDefault="00847F83" w:rsidP="00847F83">
            <w:pPr>
              <w:pStyle w:val="ListParagraph"/>
              <w:numPr>
                <w:ilvl w:val="0"/>
                <w:numId w:val="13"/>
              </w:numPr>
              <w:ind w:left="1276"/>
              <w:rPr>
                <w:rFonts w:ascii="Times New Roman" w:eastAsia="Times New Roman" w:hAnsi="Times New Roman"/>
                <w:sz w:val="22"/>
                <w:szCs w:val="22"/>
                <w:lang w:val="sr-Cyrl-RS"/>
              </w:rPr>
            </w:pPr>
            <w:r w:rsidRPr="00CB1DCD">
              <w:rPr>
                <w:rFonts w:ascii="Times New Roman" w:eastAsia="Times New Roman" w:hAnsi="Times New Roman"/>
                <w:sz w:val="22"/>
                <w:szCs w:val="22"/>
                <w:lang w:val="sr-Cyrl-RS"/>
              </w:rPr>
              <w:t xml:space="preserve">Назив и адреса примаоца </w:t>
            </w:r>
          </w:p>
          <w:p w14:paraId="44BF0230" w14:textId="77777777" w:rsidR="00847F83" w:rsidRPr="00CB1DCD" w:rsidRDefault="00847F83" w:rsidP="00847F83">
            <w:pPr>
              <w:pStyle w:val="ListParagraph"/>
              <w:numPr>
                <w:ilvl w:val="0"/>
                <w:numId w:val="13"/>
              </w:numPr>
              <w:ind w:left="1276"/>
              <w:rPr>
                <w:rFonts w:ascii="Times New Roman" w:eastAsia="Times New Roman" w:hAnsi="Times New Roman"/>
                <w:sz w:val="22"/>
                <w:szCs w:val="22"/>
                <w:lang w:val="sr-Cyrl-RS"/>
              </w:rPr>
            </w:pPr>
            <w:r w:rsidRPr="00CB1DCD">
              <w:rPr>
                <w:rFonts w:ascii="Times New Roman" w:eastAsia="Times New Roman" w:hAnsi="Times New Roman"/>
                <w:sz w:val="22"/>
                <w:szCs w:val="22"/>
                <w:lang w:val="sr-Cyrl-RS"/>
              </w:rPr>
              <w:t>Број рачуна</w:t>
            </w:r>
          </w:p>
          <w:p w14:paraId="6EC3CD84" w14:textId="77777777" w:rsidR="00847F83" w:rsidRPr="00CB1DCD" w:rsidRDefault="00847F83" w:rsidP="00847F83">
            <w:pPr>
              <w:pStyle w:val="ListParagraph"/>
              <w:numPr>
                <w:ilvl w:val="0"/>
                <w:numId w:val="13"/>
              </w:numPr>
              <w:ind w:left="1276"/>
              <w:rPr>
                <w:rFonts w:ascii="Times New Roman" w:eastAsia="Times New Roman" w:hAnsi="Times New Roman"/>
                <w:sz w:val="22"/>
                <w:szCs w:val="22"/>
                <w:lang w:val="sr-Cyrl-RS"/>
              </w:rPr>
            </w:pPr>
            <w:r w:rsidRPr="00CB1DCD">
              <w:rPr>
                <w:rFonts w:ascii="Times New Roman" w:eastAsia="Times New Roman" w:hAnsi="Times New Roman"/>
                <w:sz w:val="22"/>
                <w:szCs w:val="22"/>
                <w:lang w:val="sr-Cyrl-RS"/>
              </w:rPr>
              <w:t>Модел и позив на број</w:t>
            </w:r>
          </w:p>
          <w:p w14:paraId="0ED28D85" w14:textId="5E7A651B" w:rsidR="445755C7" w:rsidRPr="00064CDC" w:rsidRDefault="445755C7" w:rsidP="445755C7">
            <w:pPr>
              <w:rPr>
                <w:rFonts w:ascii="Times New Roman" w:hAnsi="Times New Roman"/>
                <w:sz w:val="22"/>
                <w:szCs w:val="22"/>
              </w:rPr>
            </w:pPr>
            <w:r w:rsidRPr="00064CDC">
              <w:rPr>
                <w:rFonts w:ascii="Times New Roman" w:eastAsia="Times New Roman" w:hAnsi="Times New Roman"/>
                <w:sz w:val="22"/>
                <w:szCs w:val="22"/>
                <w:lang w:val="sr-Cyrl-RS"/>
              </w:rPr>
              <w:t xml:space="preserve"> </w:t>
            </w:r>
          </w:p>
          <w:p w14:paraId="30073E04" w14:textId="77777777" w:rsidR="000E5F5C" w:rsidRPr="00064CDC" w:rsidRDefault="000E5F5C" w:rsidP="4BDCC402">
            <w:pPr>
              <w:rPr>
                <w:rFonts w:ascii="Times New Roman" w:eastAsia="Times New Roman" w:hAnsi="Times New Roman"/>
                <w:b/>
                <w:bCs/>
                <w:i/>
                <w:iCs/>
                <w:sz w:val="22"/>
                <w:szCs w:val="22"/>
                <w:lang w:val="sr-Cyrl-RS"/>
              </w:rPr>
            </w:pPr>
            <w:r w:rsidRPr="00064CDC">
              <w:rPr>
                <w:rFonts w:ascii="Times New Roman" w:eastAsia="Times New Roman" w:hAnsi="Times New Roman"/>
                <w:b/>
                <w:i/>
                <w:sz w:val="22"/>
                <w:szCs w:val="22"/>
                <w:lang w:val="sr-Cyrl-RS"/>
              </w:rPr>
              <w:tab/>
            </w:r>
            <w:r w:rsidRPr="00064CDC">
              <w:rPr>
                <w:rFonts w:ascii="Times New Roman" w:eastAsia="Times New Roman" w:hAnsi="Times New Roman"/>
                <w:b/>
                <w:bCs/>
                <w:i/>
                <w:iCs/>
                <w:sz w:val="22"/>
                <w:szCs w:val="22"/>
                <w:lang w:val="sr-Cyrl-RS"/>
              </w:rPr>
              <w:t>За примену ове препоруке није потребна измена прописа.</w:t>
            </w:r>
          </w:p>
          <w:p w14:paraId="3B5F9E80" w14:textId="77777777" w:rsidR="000E5F5C" w:rsidRPr="00064CDC" w:rsidRDefault="000E5F5C" w:rsidP="000E5F5C">
            <w:pPr>
              <w:rPr>
                <w:rFonts w:ascii="Times New Roman" w:eastAsia="Times New Roman" w:hAnsi="Times New Roman"/>
                <w:b/>
                <w:i/>
                <w:sz w:val="22"/>
                <w:szCs w:val="22"/>
                <w:u w:val="single"/>
                <w:lang w:val="sr-Cyrl-RS"/>
              </w:rPr>
            </w:pPr>
          </w:p>
          <w:p w14:paraId="5B6F3571" w14:textId="50729D9E" w:rsidR="000E5F5C" w:rsidRPr="00064CDC" w:rsidRDefault="000E5F5C" w:rsidP="000E5F5C">
            <w:pPr>
              <w:rPr>
                <w:rFonts w:ascii="Times New Roman" w:eastAsia="Times New Roman" w:hAnsi="Times New Roman"/>
                <w:b/>
                <w:sz w:val="22"/>
                <w:szCs w:val="22"/>
                <w:u w:val="single"/>
                <w:lang w:val="sr-Cyrl-RS"/>
              </w:rPr>
            </w:pPr>
            <w:r w:rsidRPr="00064CDC">
              <w:rPr>
                <w:rFonts w:ascii="Times New Roman" w:eastAsia="Times New Roman" w:hAnsi="Times New Roman"/>
                <w:b/>
                <w:sz w:val="22"/>
                <w:szCs w:val="22"/>
                <w:u w:val="single"/>
                <w:lang w:val="sr-Cyrl-RS"/>
              </w:rPr>
              <w:t xml:space="preserve">3.3. Скраћивање прописаног </w:t>
            </w:r>
            <w:proofErr w:type="spellStart"/>
            <w:r w:rsidRPr="00064CDC">
              <w:rPr>
                <w:rFonts w:ascii="Times New Roman" w:eastAsia="Times New Roman" w:hAnsi="Times New Roman"/>
                <w:b/>
                <w:sz w:val="22"/>
                <w:szCs w:val="22"/>
                <w:u w:val="single"/>
                <w:lang w:val="sr-Cyrl-RS"/>
              </w:rPr>
              <w:t>рока</w:t>
            </w:r>
            <w:proofErr w:type="spellEnd"/>
            <w:r w:rsidR="00A564C0" w:rsidRPr="00064CDC">
              <w:rPr>
                <w:rFonts w:ascii="Times New Roman" w:eastAsia="Times New Roman" w:hAnsi="Times New Roman"/>
                <w:b/>
                <w:sz w:val="22"/>
                <w:szCs w:val="22"/>
                <w:u w:val="single"/>
                <w:lang w:val="sr-Cyrl-RS"/>
              </w:rPr>
              <w:t xml:space="preserve"> за поступање </w:t>
            </w:r>
            <w:proofErr w:type="spellStart"/>
            <w:r w:rsidR="00A564C0" w:rsidRPr="00064CDC">
              <w:rPr>
                <w:rFonts w:ascii="Times New Roman" w:eastAsia="Times New Roman" w:hAnsi="Times New Roman"/>
                <w:b/>
                <w:sz w:val="22"/>
                <w:szCs w:val="22"/>
                <w:u w:val="single"/>
                <w:lang w:val="sr-Cyrl-RS"/>
              </w:rPr>
              <w:t>огана</w:t>
            </w:r>
            <w:proofErr w:type="spellEnd"/>
          </w:p>
          <w:p w14:paraId="38EFBAF4" w14:textId="77777777" w:rsidR="000833BC" w:rsidRPr="00064CDC" w:rsidRDefault="000833BC" w:rsidP="000E5F5C">
            <w:pPr>
              <w:rPr>
                <w:rFonts w:ascii="Times New Roman" w:eastAsia="Times New Roman" w:hAnsi="Times New Roman"/>
                <w:b/>
                <w:sz w:val="22"/>
                <w:szCs w:val="22"/>
                <w:u w:val="single"/>
                <w:lang w:val="sr-Cyrl-RS"/>
              </w:rPr>
            </w:pPr>
          </w:p>
          <w:p w14:paraId="45490FA9" w14:textId="7586E706" w:rsidR="000833BC" w:rsidRPr="00064CDC" w:rsidRDefault="00DC457F" w:rsidP="000833BC">
            <w:pPr>
              <w:rPr>
                <w:rFonts w:ascii="Times New Roman" w:eastAsia="Times New Roman" w:hAnsi="Times New Roman"/>
                <w:sz w:val="22"/>
                <w:szCs w:val="22"/>
                <w:lang w:val="sr-Cyrl-RS"/>
              </w:rPr>
            </w:pPr>
            <w:r w:rsidRPr="00064CDC">
              <w:rPr>
                <w:rFonts w:ascii="Times New Roman" w:eastAsia="Times New Roman" w:hAnsi="Times New Roman"/>
                <w:sz w:val="22"/>
                <w:szCs w:val="22"/>
                <w:lang w:val="sr-Cyrl-RS"/>
              </w:rPr>
              <w:t>Потребно је п</w:t>
            </w:r>
            <w:r w:rsidR="000833BC" w:rsidRPr="00064CDC">
              <w:rPr>
                <w:rFonts w:ascii="Times New Roman" w:eastAsia="Times New Roman" w:hAnsi="Times New Roman"/>
                <w:sz w:val="22"/>
                <w:szCs w:val="22"/>
                <w:lang w:val="sr-Cyrl-RS"/>
              </w:rPr>
              <w:t>рописати по</w:t>
            </w:r>
            <w:r w:rsidRPr="00064CDC">
              <w:rPr>
                <w:rFonts w:ascii="Times New Roman" w:eastAsia="Times New Roman" w:hAnsi="Times New Roman"/>
                <w:sz w:val="22"/>
                <w:szCs w:val="22"/>
                <w:lang w:val="sr-Cyrl-RS"/>
              </w:rPr>
              <w:t>себан рок трајања овог поступка</w:t>
            </w:r>
            <w:r w:rsidR="000833BC" w:rsidRPr="00064CDC">
              <w:rPr>
                <w:rFonts w:ascii="Times New Roman" w:eastAsia="Times New Roman" w:hAnsi="Times New Roman"/>
                <w:sz w:val="22"/>
                <w:szCs w:val="22"/>
                <w:lang w:val="sr-Cyrl-RS"/>
              </w:rPr>
              <w:t xml:space="preserve"> од </w:t>
            </w:r>
            <w:r w:rsidRPr="00064CDC">
              <w:rPr>
                <w:rFonts w:ascii="Times New Roman" w:eastAsia="Times New Roman" w:hAnsi="Times New Roman"/>
                <w:sz w:val="22"/>
                <w:szCs w:val="22"/>
                <w:lang w:val="sr-Cyrl-RS"/>
              </w:rPr>
              <w:t>15</w:t>
            </w:r>
            <w:r w:rsidR="000833BC" w:rsidRPr="00064CDC">
              <w:rPr>
                <w:rFonts w:ascii="Times New Roman" w:eastAsia="Times New Roman" w:hAnsi="Times New Roman"/>
                <w:sz w:val="22"/>
                <w:szCs w:val="22"/>
                <w:lang w:val="sr-Cyrl-RS"/>
              </w:rPr>
              <w:t xml:space="preserve"> дана за </w:t>
            </w:r>
            <w:r w:rsidR="00A564C0" w:rsidRPr="00064CDC">
              <w:rPr>
                <w:rFonts w:ascii="Times New Roman" w:eastAsia="Times New Roman" w:hAnsi="Times New Roman"/>
                <w:sz w:val="22"/>
                <w:szCs w:val="22"/>
                <w:lang w:val="sr-Cyrl-RS"/>
              </w:rPr>
              <w:t xml:space="preserve">поступање органа </w:t>
            </w:r>
            <w:r w:rsidR="000833BC" w:rsidRPr="00064CDC">
              <w:rPr>
                <w:rFonts w:ascii="Times New Roman" w:eastAsia="Times New Roman" w:hAnsi="Times New Roman"/>
                <w:sz w:val="22"/>
                <w:szCs w:val="22"/>
                <w:lang w:val="sr-Cyrl-RS"/>
              </w:rPr>
              <w:t>имајући у виду потребу странака да се пренос робе изврши у кратком року.</w:t>
            </w:r>
          </w:p>
          <w:p w14:paraId="07A28B32" w14:textId="4A7CBB0B" w:rsidR="00AA0E48" w:rsidRPr="00064CDC" w:rsidRDefault="000833BC" w:rsidP="445755C7">
            <w:pPr>
              <w:spacing w:before="120" w:after="120"/>
              <w:rPr>
                <w:rFonts w:ascii="Times New Roman" w:eastAsia="Times New Roman" w:hAnsi="Times New Roman"/>
                <w:b/>
                <w:bCs/>
                <w:i/>
                <w:iCs/>
                <w:sz w:val="22"/>
                <w:szCs w:val="22"/>
                <w:lang w:val="sr-Cyrl-RS"/>
              </w:rPr>
            </w:pPr>
            <w:r w:rsidRPr="00064CDC">
              <w:rPr>
                <w:rFonts w:ascii="Times New Roman" w:eastAsia="Times New Roman" w:hAnsi="Times New Roman"/>
                <w:b/>
                <w:i/>
                <w:sz w:val="22"/>
                <w:szCs w:val="22"/>
                <w:lang w:val="sr-Cyrl-RS"/>
              </w:rPr>
              <w:tab/>
            </w:r>
            <w:r w:rsidR="00AA0E48" w:rsidRPr="00064CDC">
              <w:rPr>
                <w:rFonts w:ascii="Times New Roman" w:eastAsia="Times New Roman" w:hAnsi="Times New Roman"/>
                <w:b/>
                <w:bCs/>
                <w:i/>
                <w:iCs/>
                <w:sz w:val="22"/>
                <w:szCs w:val="22"/>
                <w:lang w:val="sr-Cyrl-RS"/>
              </w:rPr>
              <w:t xml:space="preserve">За примену ове препоруке, потребна је измена Уредбе о поступању са супстанцама које оштећују озонски омотач, као и о условима за издавање дозвола за увоз и извоз тих супстанци: </w:t>
            </w:r>
            <w:r w:rsidR="00341357" w:rsidRPr="00064CDC">
              <w:rPr>
                <w:rFonts w:ascii="Times New Roman" w:eastAsia="Times New Roman" w:hAnsi="Times New Roman"/>
                <w:b/>
                <w:bCs/>
                <w:i/>
                <w:iCs/>
                <w:sz w:val="22"/>
                <w:szCs w:val="22"/>
                <w:lang w:val="sr-Cyrl-RS"/>
              </w:rPr>
              <w:t>(Службени гласник РС</w:t>
            </w:r>
            <w:r w:rsidR="00AA0E48" w:rsidRPr="00064CDC">
              <w:rPr>
                <w:rFonts w:ascii="Times New Roman" w:eastAsia="Times New Roman" w:hAnsi="Times New Roman"/>
                <w:b/>
                <w:bCs/>
                <w:i/>
                <w:iCs/>
                <w:sz w:val="22"/>
                <w:szCs w:val="22"/>
                <w:lang w:val="sr-Cyrl-RS"/>
              </w:rPr>
              <w:t xml:space="preserve">, бр. 114/2013, 23/2018, 44/2018 и 95/2018) и Уредбе  о поступању са </w:t>
            </w:r>
            <w:proofErr w:type="spellStart"/>
            <w:r w:rsidR="00AA0E48" w:rsidRPr="00064CDC">
              <w:rPr>
                <w:rFonts w:ascii="Times New Roman" w:eastAsia="Times New Roman" w:hAnsi="Times New Roman"/>
                <w:b/>
                <w:bCs/>
                <w:i/>
                <w:iCs/>
                <w:sz w:val="22"/>
                <w:szCs w:val="22"/>
                <w:lang w:val="sr-Cyrl-RS"/>
              </w:rPr>
              <w:t>флуорованим</w:t>
            </w:r>
            <w:proofErr w:type="spellEnd"/>
            <w:r w:rsidR="00AA0E48" w:rsidRPr="00064CDC">
              <w:rPr>
                <w:rFonts w:ascii="Times New Roman" w:eastAsia="Times New Roman" w:hAnsi="Times New Roman"/>
                <w:b/>
                <w:bCs/>
                <w:i/>
                <w:iCs/>
                <w:sz w:val="22"/>
                <w:szCs w:val="22"/>
                <w:lang w:val="sr-Cyrl-RS"/>
              </w:rPr>
              <w:t xml:space="preserve"> гасовима са ефектом стаклене баште, као и о условима за издавање дозвола за увоз и извоз тих гасова: </w:t>
            </w:r>
            <w:r w:rsidR="00341357" w:rsidRPr="00064CDC">
              <w:rPr>
                <w:rFonts w:ascii="Times New Roman" w:eastAsia="Times New Roman" w:hAnsi="Times New Roman"/>
                <w:b/>
                <w:bCs/>
                <w:i/>
                <w:iCs/>
                <w:sz w:val="22"/>
                <w:szCs w:val="22"/>
                <w:lang w:val="sr-Cyrl-RS"/>
              </w:rPr>
              <w:t>(Службени гласник РС</w:t>
            </w:r>
            <w:r w:rsidR="00AA0E48" w:rsidRPr="00064CDC">
              <w:rPr>
                <w:rFonts w:ascii="Times New Roman" w:eastAsia="Times New Roman" w:hAnsi="Times New Roman"/>
                <w:b/>
                <w:bCs/>
                <w:i/>
                <w:iCs/>
                <w:sz w:val="22"/>
                <w:szCs w:val="22"/>
                <w:lang w:val="sr-Cyrl-RS"/>
              </w:rPr>
              <w:t>, бр. 120/2013 и 44/2018).</w:t>
            </w:r>
          </w:p>
        </w:tc>
      </w:tr>
      <w:tr w:rsidR="00F631A9" w:rsidRPr="00064CDC" w14:paraId="5AC9D520" w14:textId="77777777" w:rsidTr="4AD1EC33">
        <w:trPr>
          <w:trHeight w:val="454"/>
        </w:trPr>
        <w:tc>
          <w:tcPr>
            <w:tcW w:w="9060" w:type="dxa"/>
            <w:gridSpan w:val="2"/>
            <w:shd w:val="clear" w:color="auto" w:fill="DBE5F1" w:themeFill="accent1" w:themeFillTint="33"/>
            <w:vAlign w:val="center"/>
          </w:tcPr>
          <w:p w14:paraId="25417247" w14:textId="35028F5E" w:rsidR="00F631A9" w:rsidRPr="00064CDC" w:rsidRDefault="00EC497D" w:rsidP="00EC497D">
            <w:pPr>
              <w:pStyle w:val="NormalWeb"/>
              <w:spacing w:before="120" w:beforeAutospacing="0" w:after="120" w:afterAutospacing="0"/>
              <w:ind w:left="360"/>
              <w:jc w:val="center"/>
              <w:rPr>
                <w:b/>
                <w:sz w:val="22"/>
                <w:szCs w:val="22"/>
                <w:lang w:val="sr-Cyrl-RS"/>
              </w:rPr>
            </w:pPr>
            <w:proofErr w:type="spellStart"/>
            <w:r w:rsidRPr="00064CDC">
              <w:rPr>
                <w:b/>
                <w:sz w:val="22"/>
                <w:szCs w:val="22"/>
                <w:lang w:val="sr-Cyrl-RS"/>
              </w:rPr>
              <w:lastRenderedPageBreak/>
              <w:t>4.</w:t>
            </w:r>
            <w:r w:rsidR="00F631A9" w:rsidRPr="00064CDC">
              <w:rPr>
                <w:b/>
                <w:sz w:val="22"/>
                <w:szCs w:val="22"/>
                <w:lang w:val="sr-Cyrl-RS"/>
              </w:rPr>
              <w:t>САДРЖАЈ</w:t>
            </w:r>
            <w:proofErr w:type="spellEnd"/>
            <w:r w:rsidR="00F631A9" w:rsidRPr="00064CDC">
              <w:rPr>
                <w:b/>
                <w:sz w:val="22"/>
                <w:szCs w:val="22"/>
                <w:lang w:val="sr-Cyrl-RS"/>
              </w:rPr>
              <w:t xml:space="preserve"> ПРЕПОРУКЕ СА НАЦРТОМ  ПРОПИСА ЧИЈА СЕ ИЗМЕНА ПРЕДЛАЖЕ  (уколико се предлаже измена прописа)</w:t>
            </w:r>
          </w:p>
        </w:tc>
      </w:tr>
      <w:tr w:rsidR="00F631A9" w:rsidRPr="00064CDC" w14:paraId="47BE525F" w14:textId="77777777" w:rsidTr="4AD1EC33">
        <w:trPr>
          <w:trHeight w:val="454"/>
        </w:trPr>
        <w:tc>
          <w:tcPr>
            <w:tcW w:w="9060" w:type="dxa"/>
            <w:gridSpan w:val="2"/>
            <w:shd w:val="clear" w:color="auto" w:fill="auto"/>
          </w:tcPr>
          <w:p w14:paraId="7615B9EB" w14:textId="5BC21935" w:rsidR="00D67323" w:rsidRPr="00064CDC" w:rsidRDefault="006A6529" w:rsidP="006A6529">
            <w:pPr>
              <w:jc w:val="center"/>
              <w:rPr>
                <w:rFonts w:ascii="Times New Roman" w:hAnsi="Times New Roman"/>
                <w:b/>
                <w:sz w:val="22"/>
                <w:szCs w:val="22"/>
                <w:lang w:val="sr-Cyrl-RS"/>
              </w:rPr>
            </w:pPr>
            <w:r w:rsidRPr="00064CDC">
              <w:rPr>
                <w:rFonts w:ascii="Times New Roman" w:hAnsi="Times New Roman"/>
                <w:b/>
                <w:sz w:val="22"/>
                <w:szCs w:val="22"/>
                <w:lang w:val="sr-Cyrl-RS"/>
              </w:rPr>
              <w:lastRenderedPageBreak/>
              <w:t>1.</w:t>
            </w:r>
          </w:p>
          <w:p w14:paraId="705B1C30" w14:textId="4FB1316E" w:rsidR="006A6529" w:rsidRPr="00064CDC" w:rsidRDefault="006A6529" w:rsidP="006A6529">
            <w:pPr>
              <w:jc w:val="right"/>
              <w:rPr>
                <w:rFonts w:ascii="Times New Roman" w:hAnsi="Times New Roman"/>
                <w:b/>
                <w:i/>
                <w:sz w:val="22"/>
                <w:szCs w:val="22"/>
                <w:lang w:val="sr-Cyrl-RS"/>
              </w:rPr>
            </w:pPr>
            <w:r w:rsidRPr="00064CDC">
              <w:rPr>
                <w:rFonts w:ascii="Times New Roman" w:hAnsi="Times New Roman"/>
                <w:b/>
                <w:sz w:val="22"/>
                <w:szCs w:val="22"/>
                <w:lang w:val="sr-Cyrl-RS"/>
              </w:rPr>
              <w:t>НАЦРТ</w:t>
            </w:r>
          </w:p>
          <w:p w14:paraId="72555BD7" w14:textId="77777777" w:rsidR="006A6529" w:rsidRPr="00064CDC" w:rsidRDefault="006A6529" w:rsidP="00D67323">
            <w:pPr>
              <w:jc w:val="left"/>
              <w:rPr>
                <w:rFonts w:ascii="Times New Roman" w:hAnsi="Times New Roman"/>
                <w:b/>
                <w:i/>
                <w:sz w:val="22"/>
                <w:szCs w:val="22"/>
                <w:lang w:val="sr-Cyrl-RS"/>
              </w:rPr>
            </w:pPr>
          </w:p>
          <w:p w14:paraId="3A8A66E1" w14:textId="5F34317B" w:rsidR="00D67323" w:rsidRPr="00064CDC" w:rsidRDefault="00D67323" w:rsidP="00D67323">
            <w:pPr>
              <w:jc w:val="center"/>
              <w:rPr>
                <w:rFonts w:ascii="Times New Roman" w:hAnsi="Times New Roman"/>
                <w:b/>
                <w:sz w:val="22"/>
                <w:szCs w:val="22"/>
                <w:lang w:val="sr-Cyrl-RS"/>
              </w:rPr>
            </w:pPr>
            <w:r w:rsidRPr="00064CDC">
              <w:rPr>
                <w:rFonts w:ascii="Times New Roman" w:hAnsi="Times New Roman"/>
                <w:b/>
                <w:sz w:val="22"/>
                <w:szCs w:val="22"/>
                <w:lang w:val="sr-Cyrl-RS"/>
              </w:rPr>
              <w:t>УРЕДБ</w:t>
            </w:r>
            <w:r w:rsidR="006A6529" w:rsidRPr="00064CDC">
              <w:rPr>
                <w:rFonts w:ascii="Times New Roman" w:hAnsi="Times New Roman"/>
                <w:b/>
                <w:sz w:val="22"/>
                <w:szCs w:val="22"/>
                <w:lang w:val="sr-Cyrl-RS"/>
              </w:rPr>
              <w:t>А</w:t>
            </w:r>
            <w:r w:rsidRPr="00064CDC">
              <w:rPr>
                <w:rFonts w:ascii="Times New Roman" w:hAnsi="Times New Roman"/>
                <w:b/>
                <w:sz w:val="22"/>
                <w:szCs w:val="22"/>
                <w:lang w:val="sr-Cyrl-RS"/>
              </w:rPr>
              <w:t xml:space="preserve"> О ДОПУН</w:t>
            </w:r>
            <w:r w:rsidR="0079439B" w:rsidRPr="00064CDC">
              <w:rPr>
                <w:rFonts w:ascii="Times New Roman" w:hAnsi="Times New Roman"/>
                <w:b/>
                <w:sz w:val="22"/>
                <w:szCs w:val="22"/>
                <w:lang w:val="sr-Cyrl-RS"/>
              </w:rPr>
              <w:t>АМА</w:t>
            </w:r>
            <w:r w:rsidRPr="00064CDC">
              <w:rPr>
                <w:rFonts w:ascii="Times New Roman" w:hAnsi="Times New Roman"/>
                <w:b/>
                <w:sz w:val="22"/>
                <w:szCs w:val="22"/>
                <w:lang w:val="sr-Cyrl-RS"/>
              </w:rPr>
              <w:t xml:space="preserve"> УРЕДБE О ПОСТУПАЊУ СА СУПСТАНЦАМА КОЈЕ ОШТЕЋУЈУ ОЗОНСКИ ОМОТАЧ, КАО И О УСЛОВИМА ЗА ИЗДАВАЊЕ ДОЗВОЛА ЗА УВОЗ И ИЗВОЗ ТИХ СУПСТАНЦИ </w:t>
            </w:r>
          </w:p>
          <w:p w14:paraId="6A999EFA" w14:textId="77777777" w:rsidR="00D67323" w:rsidRPr="00064CDC" w:rsidRDefault="00D67323" w:rsidP="00D67323">
            <w:pPr>
              <w:spacing w:before="120" w:after="120"/>
              <w:ind w:left="-29"/>
              <w:jc w:val="center"/>
              <w:rPr>
                <w:rFonts w:ascii="Times New Roman" w:hAnsi="Times New Roman"/>
                <w:sz w:val="22"/>
                <w:szCs w:val="22"/>
                <w:lang w:val="sr-Cyrl-RS"/>
              </w:rPr>
            </w:pPr>
            <w:r w:rsidRPr="00064CDC">
              <w:rPr>
                <w:rFonts w:ascii="Times New Roman" w:hAnsi="Times New Roman"/>
                <w:sz w:val="22"/>
                <w:szCs w:val="22"/>
                <w:lang w:val="sr-Cyrl-RS"/>
              </w:rPr>
              <w:t>Члан 1.</w:t>
            </w:r>
          </w:p>
          <w:p w14:paraId="747BCCF3" w14:textId="72E829BA" w:rsidR="00D67323" w:rsidRPr="00064CDC" w:rsidRDefault="00D67323" w:rsidP="000E7DBB">
            <w:pPr>
              <w:pStyle w:val="NormalWeb"/>
              <w:spacing w:before="0" w:beforeAutospacing="0" w:after="120" w:afterAutospacing="0"/>
              <w:jc w:val="both"/>
              <w:rPr>
                <w:sz w:val="22"/>
                <w:szCs w:val="22"/>
                <w:lang w:val="sr-Cyrl-RS"/>
              </w:rPr>
            </w:pPr>
            <w:r w:rsidRPr="00064CDC">
              <w:rPr>
                <w:sz w:val="22"/>
                <w:szCs w:val="22"/>
                <w:lang w:val="sr-Cyrl-RS"/>
              </w:rPr>
              <w:t xml:space="preserve">У Уредби о поступању са супстанцама које оштећују озонски омотач, као и о условима за издавање дозвола за увоз и извоз тих супстанци </w:t>
            </w:r>
            <w:r w:rsidR="00341357" w:rsidRPr="00064CDC">
              <w:rPr>
                <w:sz w:val="22"/>
                <w:szCs w:val="22"/>
                <w:lang w:val="sr-Cyrl-RS"/>
              </w:rPr>
              <w:t>(Службени гласник РС</w:t>
            </w:r>
            <w:r w:rsidRPr="00064CDC">
              <w:rPr>
                <w:sz w:val="22"/>
                <w:szCs w:val="22"/>
                <w:lang w:val="sr-Cyrl-RS"/>
              </w:rPr>
              <w:t>, бр. 114/201</w:t>
            </w:r>
            <w:r w:rsidR="000E7DBB" w:rsidRPr="00064CDC">
              <w:rPr>
                <w:sz w:val="22"/>
                <w:szCs w:val="22"/>
                <w:lang w:val="sr-Cyrl-RS"/>
              </w:rPr>
              <w:t>3, 23/2018, 44/2018 и 95/2018)</w:t>
            </w:r>
            <w:r w:rsidR="000E7DBB" w:rsidRPr="00064CDC">
              <w:rPr>
                <w:sz w:val="22"/>
                <w:szCs w:val="22"/>
              </w:rPr>
              <w:t xml:space="preserve"> </w:t>
            </w:r>
            <w:r w:rsidR="000E7DBB" w:rsidRPr="00064CDC">
              <w:rPr>
                <w:sz w:val="22"/>
                <w:szCs w:val="22"/>
                <w:lang w:val="sr-Cyrl-RS"/>
              </w:rPr>
              <w:t>у</w:t>
            </w:r>
            <w:r w:rsidRPr="00064CDC">
              <w:rPr>
                <w:sz w:val="22"/>
                <w:szCs w:val="22"/>
                <w:lang w:val="sr-Cyrl-RS"/>
              </w:rPr>
              <w:t xml:space="preserve"> члану 25. после става 5. додају се ставови 6. и 7. који гласе:</w:t>
            </w:r>
          </w:p>
          <w:p w14:paraId="25C5BFDB" w14:textId="0FBF878A" w:rsidR="00D67323" w:rsidRPr="00064CDC" w:rsidRDefault="4E9C1B20" w:rsidP="4E9C1B20">
            <w:pPr>
              <w:pStyle w:val="wyq100---naslov-grupe-clanova-kurziv"/>
              <w:spacing w:before="210" w:beforeAutospacing="0" w:after="210" w:afterAutospacing="0"/>
              <w:jc w:val="both"/>
              <w:rPr>
                <w:sz w:val="22"/>
                <w:szCs w:val="22"/>
                <w:lang w:val="sr-Cyrl-RS"/>
              </w:rPr>
            </w:pPr>
            <w:r w:rsidRPr="00064CDC">
              <w:rPr>
                <w:sz w:val="22"/>
                <w:szCs w:val="22"/>
                <w:lang w:val="sr-Cyrl-RS"/>
              </w:rPr>
              <w:t>„Министарство по захтеву лица издаје мишљење да није потребна дозвола за увоз и/или извоз производа и/или опреме која садржи контролисане супстанце из става 1. овог члана и непосредно га доставља надлежној царинској испостави Управе Царина, коју странка означи у захтеву.</w:t>
            </w:r>
          </w:p>
          <w:p w14:paraId="4A11CB77" w14:textId="24806AAE" w:rsidR="00D67323" w:rsidRPr="00064CDC" w:rsidRDefault="00D67323" w:rsidP="00D67323">
            <w:pPr>
              <w:pStyle w:val="wyq100---naslov-grupe-clanova-kurziv"/>
              <w:spacing w:before="210" w:beforeAutospacing="0" w:after="210" w:afterAutospacing="0"/>
              <w:jc w:val="both"/>
              <w:rPr>
                <w:sz w:val="22"/>
                <w:szCs w:val="22"/>
                <w:lang w:val="sr-Cyrl-RS"/>
              </w:rPr>
            </w:pPr>
            <w:r w:rsidRPr="00064CDC">
              <w:rPr>
                <w:sz w:val="22"/>
                <w:szCs w:val="22"/>
                <w:lang w:val="sr-Cyrl-RS"/>
              </w:rPr>
              <w:t>Министарство мишљење из претходног става издаје у року од 15 дана од достављања уредног захтева.“</w:t>
            </w:r>
          </w:p>
          <w:p w14:paraId="264B892A" w14:textId="185D3047" w:rsidR="00D67323" w:rsidRPr="00064CDC" w:rsidRDefault="00D67323" w:rsidP="00D67323">
            <w:pPr>
              <w:pStyle w:val="wyq100---naslov-grupe-clanova-kurziv"/>
              <w:spacing w:before="210" w:beforeAutospacing="0" w:after="210" w:afterAutospacing="0"/>
              <w:jc w:val="center"/>
              <w:rPr>
                <w:sz w:val="22"/>
                <w:szCs w:val="22"/>
                <w:lang w:val="sr-Cyrl-RS"/>
              </w:rPr>
            </w:pPr>
            <w:r w:rsidRPr="00064CDC">
              <w:rPr>
                <w:sz w:val="22"/>
                <w:szCs w:val="22"/>
                <w:lang w:val="sr-Cyrl-RS"/>
              </w:rPr>
              <w:t>Члан 2.</w:t>
            </w:r>
          </w:p>
          <w:p w14:paraId="29BDEA0A" w14:textId="0AF2042D" w:rsidR="006A6529" w:rsidRPr="00064CDC" w:rsidRDefault="00D67323" w:rsidP="00862F73">
            <w:pPr>
              <w:spacing w:before="330" w:after="120" w:line="209" w:lineRule="atLeast"/>
              <w:ind w:firstLine="480"/>
              <w:rPr>
                <w:rFonts w:ascii="Times New Roman" w:eastAsia="Times New Roman" w:hAnsi="Times New Roman"/>
                <w:sz w:val="22"/>
                <w:szCs w:val="22"/>
                <w:lang w:val="sr-Cyrl-RS"/>
              </w:rPr>
            </w:pPr>
            <w:r w:rsidRPr="00064CDC">
              <w:rPr>
                <w:rFonts w:ascii="Times New Roman" w:eastAsia="Times New Roman" w:hAnsi="Times New Roman"/>
                <w:sz w:val="22"/>
                <w:szCs w:val="22"/>
                <w:lang w:val="sr-Cyrl-RS"/>
              </w:rPr>
              <w:t>Ова Уредба ступа на снагу осмог дана  од дана објављивања у „Службеном гласнику Републике Србије“.</w:t>
            </w:r>
          </w:p>
          <w:p w14:paraId="7E45365F" w14:textId="4432CA5E" w:rsidR="0079439B" w:rsidRPr="00064CDC" w:rsidRDefault="006A6529" w:rsidP="006A6529">
            <w:pPr>
              <w:jc w:val="center"/>
              <w:rPr>
                <w:rFonts w:ascii="Times New Roman" w:hAnsi="Times New Roman"/>
                <w:b/>
                <w:sz w:val="22"/>
                <w:szCs w:val="22"/>
                <w:lang w:val="sr-Cyrl-RS"/>
              </w:rPr>
            </w:pPr>
            <w:r w:rsidRPr="00064CDC">
              <w:rPr>
                <w:rFonts w:ascii="Times New Roman" w:hAnsi="Times New Roman"/>
                <w:b/>
                <w:sz w:val="22"/>
                <w:szCs w:val="22"/>
                <w:lang w:val="sr-Cyrl-RS"/>
              </w:rPr>
              <w:t>2.</w:t>
            </w:r>
          </w:p>
          <w:p w14:paraId="6B8A3EF4" w14:textId="16DCA54B" w:rsidR="006A6529" w:rsidRPr="00064CDC" w:rsidRDefault="006A6529" w:rsidP="006A6529">
            <w:pPr>
              <w:jc w:val="right"/>
              <w:rPr>
                <w:rFonts w:ascii="Times New Roman" w:hAnsi="Times New Roman"/>
                <w:b/>
                <w:sz w:val="22"/>
                <w:szCs w:val="22"/>
                <w:lang w:val="sr-Cyrl-RS"/>
              </w:rPr>
            </w:pPr>
            <w:r w:rsidRPr="00064CDC">
              <w:rPr>
                <w:rFonts w:ascii="Times New Roman" w:hAnsi="Times New Roman"/>
                <w:b/>
                <w:sz w:val="22"/>
                <w:szCs w:val="22"/>
                <w:lang w:val="sr-Cyrl-RS"/>
              </w:rPr>
              <w:t>НАЦРТ</w:t>
            </w:r>
          </w:p>
          <w:p w14:paraId="319E096F" w14:textId="77777777" w:rsidR="006A6529" w:rsidRPr="00064CDC" w:rsidRDefault="006A6529" w:rsidP="006A6529">
            <w:pPr>
              <w:jc w:val="center"/>
              <w:rPr>
                <w:rFonts w:ascii="Times New Roman" w:hAnsi="Times New Roman"/>
                <w:b/>
                <w:sz w:val="22"/>
                <w:szCs w:val="22"/>
                <w:lang w:val="sr-Cyrl-RS"/>
              </w:rPr>
            </w:pPr>
          </w:p>
          <w:p w14:paraId="0F2C6752" w14:textId="62D944D7" w:rsidR="0079439B" w:rsidRPr="00064CDC" w:rsidRDefault="0079439B" w:rsidP="0079439B">
            <w:pPr>
              <w:pStyle w:val="ListParagraph"/>
              <w:jc w:val="center"/>
              <w:rPr>
                <w:rFonts w:ascii="Times New Roman" w:hAnsi="Times New Roman"/>
                <w:b/>
                <w:sz w:val="22"/>
                <w:szCs w:val="22"/>
                <w:lang w:val="sr-Cyrl-RS"/>
              </w:rPr>
            </w:pPr>
            <w:r w:rsidRPr="00064CDC">
              <w:rPr>
                <w:rFonts w:ascii="Times New Roman" w:hAnsi="Times New Roman"/>
                <w:b/>
                <w:sz w:val="22"/>
                <w:szCs w:val="22"/>
                <w:lang w:val="sr-Cyrl-RS"/>
              </w:rPr>
              <w:t>УРЕДБ</w:t>
            </w:r>
            <w:r w:rsidR="006A6529" w:rsidRPr="00064CDC">
              <w:rPr>
                <w:rFonts w:ascii="Times New Roman" w:hAnsi="Times New Roman"/>
                <w:b/>
                <w:sz w:val="22"/>
                <w:szCs w:val="22"/>
                <w:lang w:val="sr-Cyrl-RS"/>
              </w:rPr>
              <w:t>А</w:t>
            </w:r>
            <w:r w:rsidRPr="00064CDC">
              <w:rPr>
                <w:rFonts w:ascii="Times New Roman" w:hAnsi="Times New Roman"/>
                <w:b/>
                <w:sz w:val="22"/>
                <w:szCs w:val="22"/>
                <w:lang w:val="sr-Cyrl-RS"/>
              </w:rPr>
              <w:t xml:space="preserve"> О ДОПУНАМА УРЕДБE </w:t>
            </w:r>
            <w:r w:rsidR="00561D35" w:rsidRPr="00064CDC">
              <w:rPr>
                <w:rFonts w:ascii="Times New Roman" w:hAnsi="Times New Roman"/>
                <w:b/>
                <w:sz w:val="22"/>
                <w:szCs w:val="22"/>
                <w:lang w:val="sr-Cyrl-RS"/>
              </w:rPr>
              <w:t xml:space="preserve">О </w:t>
            </w:r>
            <w:r w:rsidRPr="00064CDC">
              <w:rPr>
                <w:rFonts w:ascii="Times New Roman" w:hAnsi="Times New Roman"/>
                <w:b/>
                <w:sz w:val="22"/>
                <w:szCs w:val="22"/>
                <w:lang w:val="sr-Cyrl-RS"/>
              </w:rPr>
              <w:t>ПОСТУПАЊУ СА ФЛУОРОВАНИМ ГАСОВИМА СА ЕФЕКТОМ СТАКЛЕНЕ БАШТЕ, КАО И О УСЛОВИМА ЗА ИЗДАВАЊЕ ДОЗВ</w:t>
            </w:r>
            <w:r w:rsidR="002124AA" w:rsidRPr="00064CDC">
              <w:rPr>
                <w:rFonts w:ascii="Times New Roman" w:hAnsi="Times New Roman"/>
                <w:b/>
                <w:sz w:val="22"/>
                <w:szCs w:val="22"/>
                <w:lang w:val="sr-Cyrl-RS"/>
              </w:rPr>
              <w:t>ОЛА ЗА УВОЗ И ИЗВОЗ ТИХ ГАСОВА</w:t>
            </w:r>
          </w:p>
          <w:p w14:paraId="4043E953" w14:textId="3A2A9895" w:rsidR="0079439B" w:rsidRPr="00064CDC" w:rsidRDefault="0079439B" w:rsidP="0079439B">
            <w:pPr>
              <w:jc w:val="center"/>
              <w:rPr>
                <w:rFonts w:ascii="Times New Roman" w:hAnsi="Times New Roman"/>
                <w:b/>
                <w:sz w:val="22"/>
                <w:szCs w:val="22"/>
                <w:lang w:val="sr-Cyrl-RS"/>
              </w:rPr>
            </w:pPr>
          </w:p>
          <w:p w14:paraId="085AF716" w14:textId="77777777" w:rsidR="0079439B" w:rsidRPr="00064CDC" w:rsidRDefault="0079439B" w:rsidP="0079439B">
            <w:pPr>
              <w:spacing w:before="120" w:after="120"/>
              <w:ind w:left="-29"/>
              <w:jc w:val="center"/>
              <w:rPr>
                <w:rFonts w:ascii="Times New Roman" w:hAnsi="Times New Roman"/>
                <w:sz w:val="22"/>
                <w:szCs w:val="22"/>
                <w:lang w:val="sr-Cyrl-RS"/>
              </w:rPr>
            </w:pPr>
            <w:r w:rsidRPr="00064CDC">
              <w:rPr>
                <w:rFonts w:ascii="Times New Roman" w:hAnsi="Times New Roman"/>
                <w:sz w:val="22"/>
                <w:szCs w:val="22"/>
                <w:lang w:val="sr-Cyrl-RS"/>
              </w:rPr>
              <w:t>Члан 1.</w:t>
            </w:r>
          </w:p>
          <w:p w14:paraId="52E2647F" w14:textId="018A95BB" w:rsidR="0079439B" w:rsidRPr="00064CDC" w:rsidRDefault="0079439B" w:rsidP="000E7DBB">
            <w:pPr>
              <w:pStyle w:val="NormalWeb"/>
              <w:spacing w:before="0" w:beforeAutospacing="0" w:after="120" w:afterAutospacing="0"/>
              <w:jc w:val="both"/>
              <w:rPr>
                <w:sz w:val="22"/>
                <w:szCs w:val="22"/>
                <w:lang w:val="sr-Cyrl-RS"/>
              </w:rPr>
            </w:pPr>
            <w:r w:rsidRPr="00064CDC">
              <w:rPr>
                <w:sz w:val="22"/>
                <w:szCs w:val="22"/>
                <w:lang w:val="sr-Cyrl-RS"/>
              </w:rPr>
              <w:t xml:space="preserve">У Уредби о поступању </w:t>
            </w:r>
            <w:r w:rsidR="00CC58EA" w:rsidRPr="00064CDC">
              <w:rPr>
                <w:sz w:val="22"/>
                <w:szCs w:val="22"/>
                <w:lang w:val="sr-Cyrl-RS"/>
              </w:rPr>
              <w:t xml:space="preserve">са </w:t>
            </w:r>
            <w:proofErr w:type="spellStart"/>
            <w:r w:rsidR="00CC58EA" w:rsidRPr="00064CDC">
              <w:rPr>
                <w:sz w:val="22"/>
                <w:szCs w:val="22"/>
                <w:lang w:val="sr-Cyrl-RS"/>
              </w:rPr>
              <w:t>флуорованим</w:t>
            </w:r>
            <w:proofErr w:type="spellEnd"/>
            <w:r w:rsidR="00CC58EA" w:rsidRPr="00064CDC">
              <w:rPr>
                <w:sz w:val="22"/>
                <w:szCs w:val="22"/>
                <w:lang w:val="sr-Cyrl-RS"/>
              </w:rPr>
              <w:t xml:space="preserve"> гасовима са ефектом стаклене баште, као и о условима за издавање доз</w:t>
            </w:r>
            <w:r w:rsidR="000E7DBB" w:rsidRPr="00064CDC">
              <w:rPr>
                <w:sz w:val="22"/>
                <w:szCs w:val="22"/>
                <w:lang w:val="sr-Cyrl-RS"/>
              </w:rPr>
              <w:t xml:space="preserve">вола за увоз и извоз тих гасова </w:t>
            </w:r>
            <w:r w:rsidR="00341357" w:rsidRPr="00064CDC">
              <w:rPr>
                <w:sz w:val="22"/>
                <w:szCs w:val="22"/>
                <w:lang w:val="sr-Cyrl-RS"/>
              </w:rPr>
              <w:t>(Службени гласник РС</w:t>
            </w:r>
            <w:r w:rsidR="000E7DBB" w:rsidRPr="00064CDC">
              <w:rPr>
                <w:sz w:val="22"/>
                <w:szCs w:val="22"/>
                <w:lang w:val="sr-Cyrl-RS"/>
              </w:rPr>
              <w:t xml:space="preserve">, бр. </w:t>
            </w:r>
            <w:r w:rsidR="00CC58EA" w:rsidRPr="00064CDC">
              <w:rPr>
                <w:sz w:val="22"/>
                <w:szCs w:val="22"/>
                <w:lang w:val="sr-Cyrl-RS"/>
              </w:rPr>
              <w:t>120/2013 и 44/2018</w:t>
            </w:r>
            <w:r w:rsidR="000E7DBB" w:rsidRPr="00064CDC">
              <w:rPr>
                <w:sz w:val="22"/>
                <w:szCs w:val="22"/>
                <w:lang w:val="sr-Cyrl-RS"/>
              </w:rPr>
              <w:t>) у</w:t>
            </w:r>
            <w:r w:rsidRPr="00064CDC">
              <w:rPr>
                <w:sz w:val="22"/>
                <w:szCs w:val="22"/>
                <w:lang w:val="sr-Cyrl-RS"/>
              </w:rPr>
              <w:t xml:space="preserve"> члану </w:t>
            </w:r>
            <w:r w:rsidR="00CC58EA" w:rsidRPr="00064CDC">
              <w:rPr>
                <w:sz w:val="22"/>
                <w:szCs w:val="22"/>
                <w:lang w:val="sr-Cyrl-RS"/>
              </w:rPr>
              <w:t>6</w:t>
            </w:r>
            <w:r w:rsidRPr="00064CDC">
              <w:rPr>
                <w:sz w:val="22"/>
                <w:szCs w:val="22"/>
                <w:lang w:val="sr-Cyrl-RS"/>
              </w:rPr>
              <w:t xml:space="preserve">. после става </w:t>
            </w:r>
            <w:r w:rsidR="00CC58EA" w:rsidRPr="00064CDC">
              <w:rPr>
                <w:sz w:val="22"/>
                <w:szCs w:val="22"/>
                <w:lang w:val="sr-Cyrl-RS"/>
              </w:rPr>
              <w:t>3</w:t>
            </w:r>
            <w:r w:rsidRPr="00064CDC">
              <w:rPr>
                <w:sz w:val="22"/>
                <w:szCs w:val="22"/>
                <w:lang w:val="sr-Cyrl-RS"/>
              </w:rPr>
              <w:t xml:space="preserve">. додају се ставови </w:t>
            </w:r>
            <w:r w:rsidR="00CC58EA" w:rsidRPr="00064CDC">
              <w:rPr>
                <w:sz w:val="22"/>
                <w:szCs w:val="22"/>
                <w:lang w:val="sr-Cyrl-RS"/>
              </w:rPr>
              <w:t>4</w:t>
            </w:r>
            <w:r w:rsidRPr="00064CDC">
              <w:rPr>
                <w:sz w:val="22"/>
                <w:szCs w:val="22"/>
                <w:lang w:val="sr-Cyrl-RS"/>
              </w:rPr>
              <w:t xml:space="preserve">. и </w:t>
            </w:r>
            <w:r w:rsidR="00CC58EA" w:rsidRPr="00064CDC">
              <w:rPr>
                <w:sz w:val="22"/>
                <w:szCs w:val="22"/>
                <w:lang w:val="sr-Cyrl-RS"/>
              </w:rPr>
              <w:t>5</w:t>
            </w:r>
            <w:r w:rsidRPr="00064CDC">
              <w:rPr>
                <w:sz w:val="22"/>
                <w:szCs w:val="22"/>
                <w:lang w:val="sr-Cyrl-RS"/>
              </w:rPr>
              <w:t>. који гласе:</w:t>
            </w:r>
          </w:p>
          <w:p w14:paraId="52362C76" w14:textId="3A35B94E" w:rsidR="0079439B" w:rsidRPr="00064CDC" w:rsidRDefault="4E9C1B20" w:rsidP="4E9C1B20">
            <w:pPr>
              <w:pStyle w:val="wyq100---naslov-grupe-clanova-kurziv"/>
              <w:spacing w:before="210" w:beforeAutospacing="0" w:after="210" w:afterAutospacing="0"/>
              <w:jc w:val="both"/>
              <w:rPr>
                <w:sz w:val="22"/>
                <w:szCs w:val="22"/>
                <w:lang w:val="sr-Cyrl-RS"/>
              </w:rPr>
            </w:pPr>
            <w:r w:rsidRPr="00064CDC">
              <w:rPr>
                <w:sz w:val="22"/>
                <w:szCs w:val="22"/>
                <w:lang w:val="sr-Cyrl-RS"/>
              </w:rPr>
              <w:t xml:space="preserve">„Министарство по захтеву лица издаје мишљење да није потребна дозвола за увоз и/или извоз производа и/или опреме која садржи </w:t>
            </w:r>
            <w:proofErr w:type="spellStart"/>
            <w:r w:rsidRPr="00064CDC">
              <w:rPr>
                <w:sz w:val="22"/>
                <w:szCs w:val="22"/>
                <w:lang w:val="sr-Cyrl-RS"/>
              </w:rPr>
              <w:t>флуороване</w:t>
            </w:r>
            <w:proofErr w:type="spellEnd"/>
            <w:r w:rsidRPr="00064CDC">
              <w:rPr>
                <w:sz w:val="22"/>
                <w:szCs w:val="22"/>
                <w:lang w:val="sr-Cyrl-RS"/>
              </w:rPr>
              <w:t xml:space="preserve"> гасове из става 1. овог члана и непосредно га доставља надлежној царинској испостави Управе Царина, коју странка означи у захтеву.</w:t>
            </w:r>
          </w:p>
          <w:p w14:paraId="035479EC" w14:textId="77777777" w:rsidR="0079439B" w:rsidRPr="00064CDC" w:rsidRDefault="4E9C1B20" w:rsidP="4E9C1B20">
            <w:pPr>
              <w:pStyle w:val="wyq100---naslov-grupe-clanova-kurziv"/>
              <w:spacing w:before="210" w:beforeAutospacing="0" w:after="210" w:afterAutospacing="0"/>
              <w:jc w:val="both"/>
              <w:rPr>
                <w:sz w:val="22"/>
                <w:szCs w:val="22"/>
                <w:lang w:val="sr-Cyrl-RS"/>
              </w:rPr>
            </w:pPr>
            <w:r w:rsidRPr="00064CDC">
              <w:rPr>
                <w:sz w:val="22"/>
                <w:szCs w:val="22"/>
                <w:lang w:val="sr-Cyrl-RS"/>
              </w:rPr>
              <w:t>Министарство мишљење из претходног става издаје у року од 15 дана од достављања уредног захтева.“</w:t>
            </w:r>
          </w:p>
          <w:p w14:paraId="5AD5F80C" w14:textId="77777777" w:rsidR="0079439B" w:rsidRPr="00064CDC" w:rsidRDefault="0079439B" w:rsidP="0079439B">
            <w:pPr>
              <w:pStyle w:val="wyq100---naslov-grupe-clanova-kurziv"/>
              <w:spacing w:before="210" w:beforeAutospacing="0" w:after="210" w:afterAutospacing="0"/>
              <w:jc w:val="center"/>
              <w:rPr>
                <w:sz w:val="22"/>
                <w:szCs w:val="22"/>
                <w:lang w:val="sr-Cyrl-RS"/>
              </w:rPr>
            </w:pPr>
            <w:r w:rsidRPr="00064CDC">
              <w:rPr>
                <w:sz w:val="22"/>
                <w:szCs w:val="22"/>
                <w:lang w:val="sr-Cyrl-RS"/>
              </w:rPr>
              <w:t>Члан 2.</w:t>
            </w:r>
          </w:p>
          <w:p w14:paraId="0C021A79" w14:textId="2DEFD208" w:rsidR="00C45BD1" w:rsidRPr="00064CDC" w:rsidRDefault="0079439B" w:rsidP="00452979">
            <w:pPr>
              <w:spacing w:before="330" w:after="120" w:line="209" w:lineRule="atLeast"/>
              <w:ind w:firstLine="480"/>
              <w:rPr>
                <w:rFonts w:ascii="Times New Roman" w:eastAsia="Times New Roman" w:hAnsi="Times New Roman"/>
                <w:b/>
                <w:sz w:val="22"/>
                <w:szCs w:val="22"/>
                <w:lang w:val="sr-Cyrl-RS"/>
              </w:rPr>
            </w:pPr>
            <w:r w:rsidRPr="00064CDC">
              <w:rPr>
                <w:rFonts w:ascii="Times New Roman" w:eastAsia="Times New Roman" w:hAnsi="Times New Roman"/>
                <w:sz w:val="22"/>
                <w:szCs w:val="22"/>
                <w:lang w:val="sr-Cyrl-RS"/>
              </w:rPr>
              <w:t>Ова Уредба ступа на снагу осмог дана  од дана објављивања у „Службеном гласнику Републике Србије“.</w:t>
            </w:r>
          </w:p>
        </w:tc>
      </w:tr>
      <w:tr w:rsidR="00F631A9" w:rsidRPr="00064CDC" w14:paraId="7FF0FA0F" w14:textId="77777777" w:rsidTr="4AD1EC33">
        <w:trPr>
          <w:trHeight w:val="454"/>
        </w:trPr>
        <w:tc>
          <w:tcPr>
            <w:tcW w:w="9060" w:type="dxa"/>
            <w:gridSpan w:val="2"/>
            <w:shd w:val="clear" w:color="auto" w:fill="DBE5F1" w:themeFill="accent1" w:themeFillTint="33"/>
            <w:vAlign w:val="center"/>
          </w:tcPr>
          <w:p w14:paraId="6B6AEC1D" w14:textId="61B33CA9" w:rsidR="00F631A9" w:rsidRPr="00064CDC" w:rsidRDefault="00EC497D" w:rsidP="00EC497D">
            <w:pPr>
              <w:pStyle w:val="NormalWeb"/>
              <w:spacing w:before="120" w:beforeAutospacing="0" w:after="120" w:afterAutospacing="0"/>
              <w:ind w:left="360"/>
              <w:jc w:val="center"/>
              <w:rPr>
                <w:b/>
                <w:sz w:val="22"/>
                <w:szCs w:val="22"/>
                <w:lang w:val="sr-Cyrl-RS"/>
              </w:rPr>
            </w:pPr>
            <w:proofErr w:type="spellStart"/>
            <w:r w:rsidRPr="00064CDC">
              <w:rPr>
                <w:b/>
                <w:sz w:val="22"/>
                <w:szCs w:val="22"/>
                <w:lang w:val="sr-Cyrl-RS"/>
              </w:rPr>
              <w:t>5.</w:t>
            </w:r>
            <w:r w:rsidR="00F631A9" w:rsidRPr="00064CDC">
              <w:rPr>
                <w:b/>
                <w:sz w:val="22"/>
                <w:szCs w:val="22"/>
                <w:lang w:val="sr-Cyrl-RS"/>
              </w:rPr>
              <w:t>ПРЕГЛЕД</w:t>
            </w:r>
            <w:proofErr w:type="spellEnd"/>
            <w:r w:rsidR="00F631A9" w:rsidRPr="00064CDC">
              <w:rPr>
                <w:b/>
                <w:sz w:val="22"/>
                <w:szCs w:val="22"/>
                <w:lang w:val="sr-Cyrl-RS"/>
              </w:rPr>
              <w:t xml:space="preserve"> ОДРЕДБИ ПРОПИСА ЧИЈА СЕ ИЗМЕНА ПРЕДЛАЖЕ</w:t>
            </w:r>
          </w:p>
        </w:tc>
      </w:tr>
      <w:tr w:rsidR="00F631A9" w:rsidRPr="00064CDC" w14:paraId="1687FD24" w14:textId="77777777" w:rsidTr="4AD1EC33">
        <w:trPr>
          <w:trHeight w:val="454"/>
        </w:trPr>
        <w:tc>
          <w:tcPr>
            <w:tcW w:w="9060" w:type="dxa"/>
            <w:gridSpan w:val="2"/>
            <w:shd w:val="clear" w:color="auto" w:fill="auto"/>
          </w:tcPr>
          <w:p w14:paraId="6811711E" w14:textId="77777777" w:rsidR="005D2CDE" w:rsidRPr="00064CDC" w:rsidRDefault="005D2CDE" w:rsidP="00452979">
            <w:pPr>
              <w:ind w:left="-29"/>
              <w:jc w:val="center"/>
              <w:rPr>
                <w:rFonts w:ascii="Times New Roman" w:hAnsi="Times New Roman"/>
                <w:b/>
                <w:sz w:val="22"/>
                <w:szCs w:val="22"/>
                <w:lang w:val="sr-Cyrl-RS"/>
              </w:rPr>
            </w:pPr>
          </w:p>
          <w:p w14:paraId="5C55D51F" w14:textId="5690B1AF" w:rsidR="00452979" w:rsidRPr="00064CDC" w:rsidRDefault="4BDCC402" w:rsidP="4BDCC402">
            <w:pPr>
              <w:ind w:left="-29"/>
              <w:jc w:val="center"/>
              <w:rPr>
                <w:rFonts w:ascii="Times New Roman" w:hAnsi="Times New Roman"/>
                <w:b/>
                <w:bCs/>
                <w:sz w:val="22"/>
                <w:szCs w:val="22"/>
                <w:lang w:val="sr-Cyrl-RS"/>
              </w:rPr>
            </w:pPr>
            <w:r w:rsidRPr="00064CDC">
              <w:rPr>
                <w:rFonts w:ascii="Times New Roman" w:hAnsi="Times New Roman"/>
                <w:b/>
                <w:bCs/>
                <w:sz w:val="22"/>
                <w:szCs w:val="22"/>
                <w:lang w:val="sr-Cyrl-RS"/>
              </w:rPr>
              <w:t>1.</w:t>
            </w:r>
          </w:p>
          <w:p w14:paraId="132D3315" w14:textId="40E09C9A" w:rsidR="00452979" w:rsidRPr="00064CDC" w:rsidRDefault="4BDCC402" w:rsidP="4BDCC402">
            <w:pPr>
              <w:ind w:left="-29"/>
              <w:jc w:val="center"/>
              <w:rPr>
                <w:rFonts w:ascii="Times New Roman" w:hAnsi="Times New Roman"/>
                <w:b/>
                <w:bCs/>
                <w:sz w:val="22"/>
                <w:szCs w:val="22"/>
                <w:lang w:val="sr-Cyrl-RS"/>
              </w:rPr>
            </w:pPr>
            <w:r w:rsidRPr="00064CDC">
              <w:rPr>
                <w:rFonts w:ascii="Times New Roman" w:hAnsi="Times New Roman"/>
                <w:b/>
                <w:bCs/>
                <w:sz w:val="22"/>
                <w:szCs w:val="22"/>
                <w:lang w:val="sr-Cyrl-RS"/>
              </w:rPr>
              <w:t xml:space="preserve">ПРЕГЛЕД ОДРЕДБИ УРЕДБЕ О ПОСТУПАЊУ СА СУПСТАНЦАМА КОЈЕ </w:t>
            </w:r>
            <w:r w:rsidRPr="00064CDC">
              <w:rPr>
                <w:rFonts w:ascii="Times New Roman" w:hAnsi="Times New Roman"/>
                <w:b/>
                <w:bCs/>
                <w:sz w:val="22"/>
                <w:szCs w:val="22"/>
                <w:lang w:val="sr-Cyrl-RS"/>
              </w:rPr>
              <w:lastRenderedPageBreak/>
              <w:t>ОШТЕЋУЈУ ОЗОНСКИ ОМОТАЧ, КАО И О УСЛОВИМА ЗА ИЗДАВАЊЕ ДОЗВОЛА ЗА УВОЗ И ИЗВОЗ ТИХ СУПСТАНЦИ КОЈЕ СЕ ДОПУЊУЈУ</w:t>
            </w:r>
          </w:p>
          <w:p w14:paraId="6459450F" w14:textId="70031203" w:rsidR="00452979" w:rsidRPr="00064CDC" w:rsidRDefault="00452979" w:rsidP="00452979">
            <w:pPr>
              <w:spacing w:before="330" w:after="120" w:line="209" w:lineRule="atLeast"/>
              <w:ind w:firstLine="480"/>
              <w:jc w:val="center"/>
              <w:rPr>
                <w:rFonts w:ascii="Times New Roman" w:eastAsia="Times New Roman" w:hAnsi="Times New Roman"/>
                <w:i/>
                <w:iCs/>
                <w:sz w:val="22"/>
                <w:szCs w:val="22"/>
              </w:rPr>
            </w:pPr>
            <w:proofErr w:type="spellStart"/>
            <w:r w:rsidRPr="00064CDC">
              <w:rPr>
                <w:rFonts w:ascii="Times New Roman" w:eastAsia="Times New Roman" w:hAnsi="Times New Roman"/>
                <w:i/>
                <w:iCs/>
                <w:sz w:val="22"/>
                <w:szCs w:val="22"/>
              </w:rPr>
              <w:t>Захтев</w:t>
            </w:r>
            <w:proofErr w:type="spellEnd"/>
            <w:r w:rsidRPr="00064CDC">
              <w:rPr>
                <w:rFonts w:ascii="Times New Roman" w:eastAsia="Times New Roman" w:hAnsi="Times New Roman"/>
                <w:i/>
                <w:iCs/>
                <w:sz w:val="22"/>
                <w:szCs w:val="22"/>
              </w:rPr>
              <w:t xml:space="preserve"> </w:t>
            </w:r>
            <w:proofErr w:type="spellStart"/>
            <w:r w:rsidRPr="00064CDC">
              <w:rPr>
                <w:rFonts w:ascii="Times New Roman" w:eastAsia="Times New Roman" w:hAnsi="Times New Roman"/>
                <w:i/>
                <w:iCs/>
                <w:sz w:val="22"/>
                <w:szCs w:val="22"/>
              </w:rPr>
              <w:t>за</w:t>
            </w:r>
            <w:proofErr w:type="spellEnd"/>
            <w:r w:rsidRPr="00064CDC">
              <w:rPr>
                <w:rFonts w:ascii="Times New Roman" w:eastAsia="Times New Roman" w:hAnsi="Times New Roman"/>
                <w:i/>
                <w:iCs/>
                <w:sz w:val="22"/>
                <w:szCs w:val="22"/>
              </w:rPr>
              <w:t xml:space="preserve"> </w:t>
            </w:r>
            <w:proofErr w:type="spellStart"/>
            <w:r w:rsidRPr="00064CDC">
              <w:rPr>
                <w:rFonts w:ascii="Times New Roman" w:eastAsia="Times New Roman" w:hAnsi="Times New Roman"/>
                <w:i/>
                <w:iCs/>
                <w:sz w:val="22"/>
                <w:szCs w:val="22"/>
              </w:rPr>
              <w:t>издавање</w:t>
            </w:r>
            <w:proofErr w:type="spellEnd"/>
            <w:r w:rsidRPr="00064CDC">
              <w:rPr>
                <w:rFonts w:ascii="Times New Roman" w:eastAsia="Times New Roman" w:hAnsi="Times New Roman"/>
                <w:i/>
                <w:iCs/>
                <w:sz w:val="22"/>
                <w:szCs w:val="22"/>
              </w:rPr>
              <w:t xml:space="preserve"> </w:t>
            </w:r>
            <w:proofErr w:type="spellStart"/>
            <w:r w:rsidRPr="00064CDC">
              <w:rPr>
                <w:rFonts w:ascii="Times New Roman" w:eastAsia="Times New Roman" w:hAnsi="Times New Roman"/>
                <w:i/>
                <w:iCs/>
                <w:sz w:val="22"/>
                <w:szCs w:val="22"/>
              </w:rPr>
              <w:t>дозволе</w:t>
            </w:r>
            <w:proofErr w:type="spellEnd"/>
            <w:r w:rsidRPr="00064CDC">
              <w:rPr>
                <w:rFonts w:ascii="Times New Roman" w:eastAsia="Times New Roman" w:hAnsi="Times New Roman"/>
                <w:i/>
                <w:iCs/>
                <w:sz w:val="22"/>
                <w:szCs w:val="22"/>
              </w:rPr>
              <w:t xml:space="preserve"> </w:t>
            </w:r>
            <w:proofErr w:type="spellStart"/>
            <w:r w:rsidRPr="00064CDC">
              <w:rPr>
                <w:rFonts w:ascii="Times New Roman" w:eastAsia="Times New Roman" w:hAnsi="Times New Roman"/>
                <w:i/>
                <w:iCs/>
                <w:sz w:val="22"/>
                <w:szCs w:val="22"/>
              </w:rPr>
              <w:t>за</w:t>
            </w:r>
            <w:proofErr w:type="spellEnd"/>
            <w:r w:rsidRPr="00064CDC">
              <w:rPr>
                <w:rFonts w:ascii="Times New Roman" w:eastAsia="Times New Roman" w:hAnsi="Times New Roman"/>
                <w:i/>
                <w:iCs/>
                <w:sz w:val="22"/>
                <w:szCs w:val="22"/>
              </w:rPr>
              <w:t xml:space="preserve"> </w:t>
            </w:r>
            <w:proofErr w:type="spellStart"/>
            <w:r w:rsidRPr="00064CDC">
              <w:rPr>
                <w:rFonts w:ascii="Times New Roman" w:eastAsia="Times New Roman" w:hAnsi="Times New Roman"/>
                <w:i/>
                <w:iCs/>
                <w:sz w:val="22"/>
                <w:szCs w:val="22"/>
              </w:rPr>
              <w:t>увоз</w:t>
            </w:r>
            <w:proofErr w:type="spellEnd"/>
            <w:r w:rsidRPr="00064CDC">
              <w:rPr>
                <w:rFonts w:ascii="Times New Roman" w:eastAsia="Times New Roman" w:hAnsi="Times New Roman"/>
                <w:i/>
                <w:iCs/>
                <w:sz w:val="22"/>
                <w:szCs w:val="22"/>
              </w:rPr>
              <w:t xml:space="preserve"> и/</w:t>
            </w:r>
            <w:proofErr w:type="spellStart"/>
            <w:r w:rsidRPr="00064CDC">
              <w:rPr>
                <w:rFonts w:ascii="Times New Roman" w:eastAsia="Times New Roman" w:hAnsi="Times New Roman"/>
                <w:i/>
                <w:iCs/>
                <w:sz w:val="22"/>
                <w:szCs w:val="22"/>
              </w:rPr>
              <w:t>или</w:t>
            </w:r>
            <w:proofErr w:type="spellEnd"/>
            <w:r w:rsidRPr="00064CDC">
              <w:rPr>
                <w:rFonts w:ascii="Times New Roman" w:eastAsia="Times New Roman" w:hAnsi="Times New Roman"/>
                <w:i/>
                <w:iCs/>
                <w:sz w:val="22"/>
                <w:szCs w:val="22"/>
              </w:rPr>
              <w:t xml:space="preserve"> </w:t>
            </w:r>
            <w:proofErr w:type="spellStart"/>
            <w:r w:rsidRPr="00064CDC">
              <w:rPr>
                <w:rFonts w:ascii="Times New Roman" w:eastAsia="Times New Roman" w:hAnsi="Times New Roman"/>
                <w:i/>
                <w:iCs/>
                <w:sz w:val="22"/>
                <w:szCs w:val="22"/>
              </w:rPr>
              <w:t>извоз</w:t>
            </w:r>
            <w:proofErr w:type="spellEnd"/>
            <w:r w:rsidRPr="00064CDC">
              <w:rPr>
                <w:rFonts w:ascii="Times New Roman" w:eastAsia="Times New Roman" w:hAnsi="Times New Roman"/>
                <w:i/>
                <w:iCs/>
                <w:sz w:val="22"/>
                <w:szCs w:val="22"/>
              </w:rPr>
              <w:t xml:space="preserve"> </w:t>
            </w:r>
            <w:proofErr w:type="spellStart"/>
            <w:r w:rsidRPr="00064CDC">
              <w:rPr>
                <w:rFonts w:ascii="Times New Roman" w:eastAsia="Times New Roman" w:hAnsi="Times New Roman"/>
                <w:i/>
                <w:iCs/>
                <w:sz w:val="22"/>
                <w:szCs w:val="22"/>
              </w:rPr>
              <w:t>производа</w:t>
            </w:r>
            <w:proofErr w:type="spellEnd"/>
            <w:r w:rsidRPr="00064CDC">
              <w:rPr>
                <w:rFonts w:ascii="Times New Roman" w:eastAsia="Times New Roman" w:hAnsi="Times New Roman"/>
                <w:i/>
                <w:iCs/>
                <w:sz w:val="22"/>
                <w:szCs w:val="22"/>
              </w:rPr>
              <w:t xml:space="preserve"> и/</w:t>
            </w:r>
            <w:proofErr w:type="spellStart"/>
            <w:r w:rsidRPr="00064CDC">
              <w:rPr>
                <w:rFonts w:ascii="Times New Roman" w:eastAsia="Times New Roman" w:hAnsi="Times New Roman"/>
                <w:i/>
                <w:iCs/>
                <w:sz w:val="22"/>
                <w:szCs w:val="22"/>
              </w:rPr>
              <w:t>или</w:t>
            </w:r>
            <w:proofErr w:type="spellEnd"/>
            <w:r w:rsidRPr="00064CDC">
              <w:rPr>
                <w:rFonts w:ascii="Times New Roman" w:eastAsia="Times New Roman" w:hAnsi="Times New Roman"/>
                <w:i/>
                <w:iCs/>
                <w:sz w:val="22"/>
                <w:szCs w:val="22"/>
              </w:rPr>
              <w:t xml:space="preserve"> </w:t>
            </w:r>
            <w:proofErr w:type="spellStart"/>
            <w:r w:rsidRPr="00064CDC">
              <w:rPr>
                <w:rFonts w:ascii="Times New Roman" w:eastAsia="Times New Roman" w:hAnsi="Times New Roman"/>
                <w:i/>
                <w:iCs/>
                <w:sz w:val="22"/>
                <w:szCs w:val="22"/>
              </w:rPr>
              <w:t>опреме</w:t>
            </w:r>
            <w:proofErr w:type="spellEnd"/>
            <w:r w:rsidRPr="00064CDC">
              <w:rPr>
                <w:rFonts w:ascii="Times New Roman" w:eastAsia="Times New Roman" w:hAnsi="Times New Roman"/>
                <w:i/>
                <w:iCs/>
                <w:sz w:val="22"/>
                <w:szCs w:val="22"/>
              </w:rPr>
              <w:t xml:space="preserve"> </w:t>
            </w:r>
            <w:proofErr w:type="spellStart"/>
            <w:r w:rsidRPr="00064CDC">
              <w:rPr>
                <w:rFonts w:ascii="Times New Roman" w:eastAsia="Times New Roman" w:hAnsi="Times New Roman"/>
                <w:i/>
                <w:iCs/>
                <w:sz w:val="22"/>
                <w:szCs w:val="22"/>
              </w:rPr>
              <w:t>који</w:t>
            </w:r>
            <w:proofErr w:type="spellEnd"/>
            <w:r w:rsidRPr="00064CDC">
              <w:rPr>
                <w:rFonts w:ascii="Times New Roman" w:eastAsia="Times New Roman" w:hAnsi="Times New Roman"/>
                <w:i/>
                <w:iCs/>
                <w:sz w:val="22"/>
                <w:szCs w:val="22"/>
              </w:rPr>
              <w:t xml:space="preserve"> </w:t>
            </w:r>
            <w:proofErr w:type="spellStart"/>
            <w:r w:rsidRPr="00064CDC">
              <w:rPr>
                <w:rFonts w:ascii="Times New Roman" w:eastAsia="Times New Roman" w:hAnsi="Times New Roman"/>
                <w:i/>
                <w:iCs/>
                <w:sz w:val="22"/>
                <w:szCs w:val="22"/>
              </w:rPr>
              <w:t>садрже</w:t>
            </w:r>
            <w:proofErr w:type="spellEnd"/>
            <w:r w:rsidRPr="00064CDC">
              <w:rPr>
                <w:rFonts w:ascii="Times New Roman" w:eastAsia="Times New Roman" w:hAnsi="Times New Roman"/>
                <w:i/>
                <w:iCs/>
                <w:sz w:val="22"/>
                <w:szCs w:val="22"/>
              </w:rPr>
              <w:t xml:space="preserve"> </w:t>
            </w:r>
            <w:proofErr w:type="spellStart"/>
            <w:r w:rsidRPr="00064CDC">
              <w:rPr>
                <w:rFonts w:ascii="Times New Roman" w:eastAsia="Times New Roman" w:hAnsi="Times New Roman"/>
                <w:i/>
                <w:iCs/>
                <w:sz w:val="22"/>
                <w:szCs w:val="22"/>
              </w:rPr>
              <w:t>или</w:t>
            </w:r>
            <w:proofErr w:type="spellEnd"/>
            <w:r w:rsidRPr="00064CDC">
              <w:rPr>
                <w:rFonts w:ascii="Times New Roman" w:eastAsia="Times New Roman" w:hAnsi="Times New Roman"/>
                <w:i/>
                <w:iCs/>
                <w:sz w:val="22"/>
                <w:szCs w:val="22"/>
              </w:rPr>
              <w:t xml:space="preserve"> </w:t>
            </w:r>
            <w:proofErr w:type="spellStart"/>
            <w:r w:rsidRPr="00064CDC">
              <w:rPr>
                <w:rFonts w:ascii="Times New Roman" w:eastAsia="Times New Roman" w:hAnsi="Times New Roman"/>
                <w:i/>
                <w:iCs/>
                <w:sz w:val="22"/>
                <w:szCs w:val="22"/>
              </w:rPr>
              <w:t>се</w:t>
            </w:r>
            <w:proofErr w:type="spellEnd"/>
            <w:r w:rsidRPr="00064CDC">
              <w:rPr>
                <w:rFonts w:ascii="Times New Roman" w:eastAsia="Times New Roman" w:hAnsi="Times New Roman"/>
                <w:i/>
                <w:iCs/>
                <w:sz w:val="22"/>
                <w:szCs w:val="22"/>
              </w:rPr>
              <w:t xml:space="preserve"> </w:t>
            </w:r>
            <w:proofErr w:type="spellStart"/>
            <w:r w:rsidRPr="00064CDC">
              <w:rPr>
                <w:rFonts w:ascii="Times New Roman" w:eastAsia="Times New Roman" w:hAnsi="Times New Roman"/>
                <w:i/>
                <w:iCs/>
                <w:sz w:val="22"/>
                <w:szCs w:val="22"/>
              </w:rPr>
              <w:t>ослањају</w:t>
            </w:r>
            <w:proofErr w:type="spellEnd"/>
            <w:r w:rsidRPr="00064CDC">
              <w:rPr>
                <w:rFonts w:ascii="Times New Roman" w:eastAsia="Times New Roman" w:hAnsi="Times New Roman"/>
                <w:i/>
                <w:iCs/>
                <w:sz w:val="22"/>
                <w:szCs w:val="22"/>
              </w:rPr>
              <w:t xml:space="preserve"> </w:t>
            </w:r>
            <w:proofErr w:type="spellStart"/>
            <w:r w:rsidRPr="00064CDC">
              <w:rPr>
                <w:rFonts w:ascii="Times New Roman" w:eastAsia="Times New Roman" w:hAnsi="Times New Roman"/>
                <w:i/>
                <w:iCs/>
                <w:sz w:val="22"/>
                <w:szCs w:val="22"/>
              </w:rPr>
              <w:t>на</w:t>
            </w:r>
            <w:proofErr w:type="spellEnd"/>
            <w:r w:rsidRPr="00064CDC">
              <w:rPr>
                <w:rFonts w:ascii="Times New Roman" w:eastAsia="Times New Roman" w:hAnsi="Times New Roman"/>
                <w:i/>
                <w:iCs/>
                <w:sz w:val="22"/>
                <w:szCs w:val="22"/>
              </w:rPr>
              <w:t xml:space="preserve"> </w:t>
            </w:r>
            <w:proofErr w:type="spellStart"/>
            <w:r w:rsidRPr="00064CDC">
              <w:rPr>
                <w:rFonts w:ascii="Times New Roman" w:eastAsia="Times New Roman" w:hAnsi="Times New Roman"/>
                <w:i/>
                <w:iCs/>
                <w:sz w:val="22"/>
                <w:szCs w:val="22"/>
              </w:rPr>
              <w:t>контролисане</w:t>
            </w:r>
            <w:proofErr w:type="spellEnd"/>
            <w:r w:rsidRPr="00064CDC">
              <w:rPr>
                <w:rFonts w:ascii="Times New Roman" w:eastAsia="Times New Roman" w:hAnsi="Times New Roman"/>
                <w:i/>
                <w:iCs/>
                <w:sz w:val="22"/>
                <w:szCs w:val="22"/>
              </w:rPr>
              <w:t xml:space="preserve"> </w:t>
            </w:r>
            <w:proofErr w:type="spellStart"/>
            <w:r w:rsidRPr="00064CDC">
              <w:rPr>
                <w:rFonts w:ascii="Times New Roman" w:eastAsia="Times New Roman" w:hAnsi="Times New Roman"/>
                <w:i/>
                <w:iCs/>
                <w:sz w:val="22"/>
                <w:szCs w:val="22"/>
              </w:rPr>
              <w:t>супстанце</w:t>
            </w:r>
            <w:proofErr w:type="spellEnd"/>
          </w:p>
          <w:p w14:paraId="4FBB4D94" w14:textId="77777777" w:rsidR="00452979" w:rsidRPr="00064CDC" w:rsidRDefault="00452979" w:rsidP="00452979">
            <w:pPr>
              <w:spacing w:before="330" w:after="120" w:line="209" w:lineRule="atLeast"/>
              <w:ind w:firstLine="480"/>
              <w:jc w:val="center"/>
              <w:rPr>
                <w:rFonts w:ascii="Times New Roman" w:eastAsia="Times New Roman" w:hAnsi="Times New Roman"/>
                <w:sz w:val="22"/>
                <w:szCs w:val="22"/>
              </w:rPr>
            </w:pPr>
            <w:proofErr w:type="spellStart"/>
            <w:r w:rsidRPr="00064CDC">
              <w:rPr>
                <w:rFonts w:ascii="Times New Roman" w:eastAsia="Times New Roman" w:hAnsi="Times New Roman"/>
                <w:sz w:val="22"/>
                <w:szCs w:val="22"/>
              </w:rPr>
              <w:t>Члан</w:t>
            </w:r>
            <w:proofErr w:type="spellEnd"/>
            <w:r w:rsidRPr="00064CDC">
              <w:rPr>
                <w:rFonts w:ascii="Times New Roman" w:eastAsia="Times New Roman" w:hAnsi="Times New Roman"/>
                <w:sz w:val="22"/>
                <w:szCs w:val="22"/>
              </w:rPr>
              <w:t xml:space="preserve"> 25.</w:t>
            </w:r>
          </w:p>
          <w:p w14:paraId="5F9C0DA4" w14:textId="77777777" w:rsidR="00452979" w:rsidRPr="00064CDC" w:rsidRDefault="00452979" w:rsidP="00D00485">
            <w:pPr>
              <w:spacing w:after="150" w:line="209" w:lineRule="atLeast"/>
              <w:ind w:firstLine="480"/>
              <w:rPr>
                <w:rFonts w:ascii="Times New Roman" w:eastAsia="Times New Roman" w:hAnsi="Times New Roman"/>
                <w:sz w:val="22"/>
                <w:szCs w:val="22"/>
              </w:rPr>
            </w:pPr>
            <w:proofErr w:type="spellStart"/>
            <w:r w:rsidRPr="00064CDC">
              <w:rPr>
                <w:rFonts w:ascii="Times New Roman" w:eastAsia="Times New Roman" w:hAnsi="Times New Roman"/>
                <w:sz w:val="22"/>
                <w:szCs w:val="22"/>
              </w:rPr>
              <w:t>Захтев</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за</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издавање</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дозволе</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за</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увоз</w:t>
            </w:r>
            <w:proofErr w:type="spellEnd"/>
            <w:r w:rsidRPr="00064CDC">
              <w:rPr>
                <w:rFonts w:ascii="Times New Roman" w:eastAsia="Times New Roman" w:hAnsi="Times New Roman"/>
                <w:sz w:val="22"/>
                <w:szCs w:val="22"/>
              </w:rPr>
              <w:t xml:space="preserve"> и/</w:t>
            </w:r>
            <w:proofErr w:type="spellStart"/>
            <w:r w:rsidRPr="00064CDC">
              <w:rPr>
                <w:rFonts w:ascii="Times New Roman" w:eastAsia="Times New Roman" w:hAnsi="Times New Roman"/>
                <w:sz w:val="22"/>
                <w:szCs w:val="22"/>
              </w:rPr>
              <w:t>или</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извоз</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производа</w:t>
            </w:r>
            <w:proofErr w:type="spellEnd"/>
            <w:r w:rsidRPr="00064CDC">
              <w:rPr>
                <w:rFonts w:ascii="Times New Roman" w:eastAsia="Times New Roman" w:hAnsi="Times New Roman"/>
                <w:sz w:val="22"/>
                <w:szCs w:val="22"/>
              </w:rPr>
              <w:t xml:space="preserve"> и/</w:t>
            </w:r>
            <w:proofErr w:type="spellStart"/>
            <w:r w:rsidRPr="00064CDC">
              <w:rPr>
                <w:rFonts w:ascii="Times New Roman" w:eastAsia="Times New Roman" w:hAnsi="Times New Roman"/>
                <w:sz w:val="22"/>
                <w:szCs w:val="22"/>
              </w:rPr>
              <w:t>или</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опреме</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који</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садрже</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или</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се</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ослањају</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на</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контролисане</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супстанце</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за</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случајеве</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наведене</w:t>
            </w:r>
            <w:proofErr w:type="spellEnd"/>
            <w:r w:rsidRPr="00064CDC">
              <w:rPr>
                <w:rFonts w:ascii="Times New Roman" w:eastAsia="Times New Roman" w:hAnsi="Times New Roman"/>
                <w:sz w:val="22"/>
                <w:szCs w:val="22"/>
              </w:rPr>
              <w:t xml:space="preserve"> у </w:t>
            </w:r>
            <w:proofErr w:type="spellStart"/>
            <w:r w:rsidRPr="00064CDC">
              <w:rPr>
                <w:rFonts w:ascii="Times New Roman" w:eastAsia="Times New Roman" w:hAnsi="Times New Roman"/>
                <w:sz w:val="22"/>
                <w:szCs w:val="22"/>
              </w:rPr>
              <w:t>члану</w:t>
            </w:r>
            <w:proofErr w:type="spellEnd"/>
            <w:r w:rsidRPr="00064CDC">
              <w:rPr>
                <w:rFonts w:ascii="Times New Roman" w:eastAsia="Times New Roman" w:hAnsi="Times New Roman"/>
                <w:sz w:val="22"/>
                <w:szCs w:val="22"/>
              </w:rPr>
              <w:t xml:space="preserve"> 24. </w:t>
            </w:r>
            <w:proofErr w:type="spellStart"/>
            <w:proofErr w:type="gramStart"/>
            <w:r w:rsidRPr="00064CDC">
              <w:rPr>
                <w:rFonts w:ascii="Times New Roman" w:eastAsia="Times New Roman" w:hAnsi="Times New Roman"/>
                <w:sz w:val="22"/>
                <w:szCs w:val="22"/>
              </w:rPr>
              <w:t>став</w:t>
            </w:r>
            <w:proofErr w:type="spellEnd"/>
            <w:proofErr w:type="gramEnd"/>
            <w:r w:rsidRPr="00064CDC">
              <w:rPr>
                <w:rFonts w:ascii="Times New Roman" w:eastAsia="Times New Roman" w:hAnsi="Times New Roman"/>
                <w:sz w:val="22"/>
                <w:szCs w:val="22"/>
              </w:rPr>
              <w:t xml:space="preserve"> 1. </w:t>
            </w:r>
            <w:proofErr w:type="spellStart"/>
            <w:proofErr w:type="gramStart"/>
            <w:r w:rsidRPr="00064CDC">
              <w:rPr>
                <w:rFonts w:ascii="Times New Roman" w:eastAsia="Times New Roman" w:hAnsi="Times New Roman"/>
                <w:sz w:val="22"/>
                <w:szCs w:val="22"/>
              </w:rPr>
              <w:t>тач</w:t>
            </w:r>
            <w:proofErr w:type="spellEnd"/>
            <w:proofErr w:type="gramEnd"/>
            <w:r w:rsidRPr="00064CDC">
              <w:rPr>
                <w:rFonts w:ascii="Times New Roman" w:eastAsia="Times New Roman" w:hAnsi="Times New Roman"/>
                <w:sz w:val="22"/>
                <w:szCs w:val="22"/>
              </w:rPr>
              <w:t xml:space="preserve">. 1) </w:t>
            </w:r>
            <w:proofErr w:type="gramStart"/>
            <w:r w:rsidRPr="00064CDC">
              <w:rPr>
                <w:rFonts w:ascii="Times New Roman" w:eastAsia="Times New Roman" w:hAnsi="Times New Roman"/>
                <w:sz w:val="22"/>
                <w:szCs w:val="22"/>
              </w:rPr>
              <w:t>и</w:t>
            </w:r>
            <w:proofErr w:type="gramEnd"/>
            <w:r w:rsidRPr="00064CDC">
              <w:rPr>
                <w:rFonts w:ascii="Times New Roman" w:eastAsia="Times New Roman" w:hAnsi="Times New Roman"/>
                <w:sz w:val="22"/>
                <w:szCs w:val="22"/>
              </w:rPr>
              <w:t xml:space="preserve"> 2), </w:t>
            </w:r>
            <w:proofErr w:type="spellStart"/>
            <w:r w:rsidRPr="00064CDC">
              <w:rPr>
                <w:rFonts w:ascii="Times New Roman" w:eastAsia="Times New Roman" w:hAnsi="Times New Roman"/>
                <w:sz w:val="22"/>
                <w:szCs w:val="22"/>
              </w:rPr>
              <w:t>подноси</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се</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на</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Обрасцу</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бр</w:t>
            </w:r>
            <w:proofErr w:type="spellEnd"/>
            <w:r w:rsidRPr="00064CDC">
              <w:rPr>
                <w:rFonts w:ascii="Times New Roman" w:eastAsia="Times New Roman" w:hAnsi="Times New Roman"/>
                <w:sz w:val="22"/>
                <w:szCs w:val="22"/>
              </w:rPr>
              <w:t xml:space="preserve">. 6, </w:t>
            </w:r>
            <w:proofErr w:type="spellStart"/>
            <w:r w:rsidRPr="00064CDC">
              <w:rPr>
                <w:rFonts w:ascii="Times New Roman" w:eastAsia="Times New Roman" w:hAnsi="Times New Roman"/>
                <w:sz w:val="22"/>
                <w:szCs w:val="22"/>
              </w:rPr>
              <w:t>односно</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Обрасцу</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бр</w:t>
            </w:r>
            <w:proofErr w:type="spellEnd"/>
            <w:r w:rsidRPr="00064CDC">
              <w:rPr>
                <w:rFonts w:ascii="Times New Roman" w:eastAsia="Times New Roman" w:hAnsi="Times New Roman"/>
                <w:sz w:val="22"/>
                <w:szCs w:val="22"/>
              </w:rPr>
              <w:t xml:space="preserve">. 7 </w:t>
            </w:r>
            <w:proofErr w:type="spellStart"/>
            <w:r w:rsidRPr="00064CDC">
              <w:rPr>
                <w:rFonts w:ascii="Times New Roman" w:eastAsia="Times New Roman" w:hAnsi="Times New Roman"/>
                <w:sz w:val="22"/>
                <w:szCs w:val="22"/>
              </w:rPr>
              <w:t>из</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Прилога</w:t>
            </w:r>
            <w:proofErr w:type="spellEnd"/>
            <w:r w:rsidRPr="00064CDC">
              <w:rPr>
                <w:rFonts w:ascii="Times New Roman" w:eastAsia="Times New Roman" w:hAnsi="Times New Roman"/>
                <w:sz w:val="22"/>
                <w:szCs w:val="22"/>
              </w:rPr>
              <w:t xml:space="preserve"> 9. </w:t>
            </w:r>
            <w:proofErr w:type="spellStart"/>
            <w:proofErr w:type="gramStart"/>
            <w:r w:rsidRPr="00064CDC">
              <w:rPr>
                <w:rFonts w:ascii="Times New Roman" w:eastAsia="Times New Roman" w:hAnsi="Times New Roman"/>
                <w:sz w:val="22"/>
                <w:szCs w:val="22"/>
              </w:rPr>
              <w:t>ове</w:t>
            </w:r>
            <w:proofErr w:type="spellEnd"/>
            <w:proofErr w:type="gram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уредбе</w:t>
            </w:r>
            <w:proofErr w:type="spellEnd"/>
            <w:r w:rsidRPr="00064CDC">
              <w:rPr>
                <w:rFonts w:ascii="Times New Roman" w:eastAsia="Times New Roman" w:hAnsi="Times New Roman"/>
                <w:sz w:val="22"/>
                <w:szCs w:val="22"/>
              </w:rPr>
              <w:t xml:space="preserve">. </w:t>
            </w:r>
          </w:p>
          <w:p w14:paraId="00C4357B" w14:textId="77777777" w:rsidR="00452979" w:rsidRPr="00064CDC" w:rsidRDefault="00452979" w:rsidP="00D00485">
            <w:pPr>
              <w:spacing w:after="150" w:line="209" w:lineRule="atLeast"/>
              <w:ind w:firstLine="480"/>
              <w:rPr>
                <w:rFonts w:ascii="Times New Roman" w:eastAsia="Times New Roman" w:hAnsi="Times New Roman"/>
                <w:sz w:val="22"/>
                <w:szCs w:val="22"/>
              </w:rPr>
            </w:pPr>
            <w:proofErr w:type="spellStart"/>
            <w:r w:rsidRPr="00064CDC">
              <w:rPr>
                <w:rFonts w:ascii="Times New Roman" w:eastAsia="Times New Roman" w:hAnsi="Times New Roman"/>
                <w:sz w:val="22"/>
                <w:szCs w:val="22"/>
              </w:rPr>
              <w:t>Захтев</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за</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издавање</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дозволе</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за</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увоз</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производа</w:t>
            </w:r>
            <w:proofErr w:type="spellEnd"/>
            <w:r w:rsidRPr="00064CDC">
              <w:rPr>
                <w:rFonts w:ascii="Times New Roman" w:eastAsia="Times New Roman" w:hAnsi="Times New Roman"/>
                <w:sz w:val="22"/>
                <w:szCs w:val="22"/>
              </w:rPr>
              <w:t xml:space="preserve"> и </w:t>
            </w:r>
            <w:proofErr w:type="spellStart"/>
            <w:r w:rsidRPr="00064CDC">
              <w:rPr>
                <w:rFonts w:ascii="Times New Roman" w:eastAsia="Times New Roman" w:hAnsi="Times New Roman"/>
                <w:sz w:val="22"/>
                <w:szCs w:val="22"/>
              </w:rPr>
              <w:t>опреме</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који</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садрже</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или</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се</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ослањају</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на</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контролисане</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супстанце</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за</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случајеве</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наведене</w:t>
            </w:r>
            <w:proofErr w:type="spellEnd"/>
            <w:r w:rsidRPr="00064CDC">
              <w:rPr>
                <w:rFonts w:ascii="Times New Roman" w:eastAsia="Times New Roman" w:hAnsi="Times New Roman"/>
                <w:sz w:val="22"/>
                <w:szCs w:val="22"/>
              </w:rPr>
              <w:t xml:space="preserve"> у </w:t>
            </w:r>
            <w:proofErr w:type="spellStart"/>
            <w:r w:rsidRPr="00064CDC">
              <w:rPr>
                <w:rFonts w:ascii="Times New Roman" w:eastAsia="Times New Roman" w:hAnsi="Times New Roman"/>
                <w:sz w:val="22"/>
                <w:szCs w:val="22"/>
              </w:rPr>
              <w:t>члану</w:t>
            </w:r>
            <w:proofErr w:type="spellEnd"/>
            <w:r w:rsidRPr="00064CDC">
              <w:rPr>
                <w:rFonts w:ascii="Times New Roman" w:eastAsia="Times New Roman" w:hAnsi="Times New Roman"/>
                <w:sz w:val="22"/>
                <w:szCs w:val="22"/>
              </w:rPr>
              <w:t xml:space="preserve"> 24. </w:t>
            </w:r>
            <w:proofErr w:type="spellStart"/>
            <w:proofErr w:type="gramStart"/>
            <w:r w:rsidRPr="00064CDC">
              <w:rPr>
                <w:rFonts w:ascii="Times New Roman" w:eastAsia="Times New Roman" w:hAnsi="Times New Roman"/>
                <w:sz w:val="22"/>
                <w:szCs w:val="22"/>
              </w:rPr>
              <w:t>став</w:t>
            </w:r>
            <w:proofErr w:type="spellEnd"/>
            <w:proofErr w:type="gramEnd"/>
            <w:r w:rsidRPr="00064CDC">
              <w:rPr>
                <w:rFonts w:ascii="Times New Roman" w:eastAsia="Times New Roman" w:hAnsi="Times New Roman"/>
                <w:sz w:val="22"/>
                <w:szCs w:val="22"/>
              </w:rPr>
              <w:t xml:space="preserve"> 1. </w:t>
            </w:r>
            <w:proofErr w:type="spellStart"/>
            <w:proofErr w:type="gramStart"/>
            <w:r w:rsidRPr="00064CDC">
              <w:rPr>
                <w:rFonts w:ascii="Times New Roman" w:eastAsia="Times New Roman" w:hAnsi="Times New Roman"/>
                <w:sz w:val="22"/>
                <w:szCs w:val="22"/>
              </w:rPr>
              <w:t>тачка</w:t>
            </w:r>
            <w:proofErr w:type="spellEnd"/>
            <w:proofErr w:type="gramEnd"/>
            <w:r w:rsidRPr="00064CDC">
              <w:rPr>
                <w:rFonts w:ascii="Times New Roman" w:eastAsia="Times New Roman" w:hAnsi="Times New Roman"/>
                <w:sz w:val="22"/>
                <w:szCs w:val="22"/>
              </w:rPr>
              <w:t xml:space="preserve"> 3), </w:t>
            </w:r>
            <w:proofErr w:type="spellStart"/>
            <w:r w:rsidRPr="00064CDC">
              <w:rPr>
                <w:rFonts w:ascii="Times New Roman" w:eastAsia="Times New Roman" w:hAnsi="Times New Roman"/>
                <w:sz w:val="22"/>
                <w:szCs w:val="22"/>
              </w:rPr>
              <w:t>подноси</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се</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Министарству</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на</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Обрасцу</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бр</w:t>
            </w:r>
            <w:proofErr w:type="spellEnd"/>
            <w:r w:rsidRPr="00064CDC">
              <w:rPr>
                <w:rFonts w:ascii="Times New Roman" w:eastAsia="Times New Roman" w:hAnsi="Times New Roman"/>
                <w:sz w:val="22"/>
                <w:szCs w:val="22"/>
              </w:rPr>
              <w:t xml:space="preserve">. 5 </w:t>
            </w:r>
            <w:proofErr w:type="spellStart"/>
            <w:r w:rsidRPr="00064CDC">
              <w:rPr>
                <w:rFonts w:ascii="Times New Roman" w:eastAsia="Times New Roman" w:hAnsi="Times New Roman"/>
                <w:sz w:val="22"/>
                <w:szCs w:val="22"/>
              </w:rPr>
              <w:t>из</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Прилога</w:t>
            </w:r>
            <w:proofErr w:type="spellEnd"/>
            <w:r w:rsidRPr="00064CDC">
              <w:rPr>
                <w:rFonts w:ascii="Times New Roman" w:eastAsia="Times New Roman" w:hAnsi="Times New Roman"/>
                <w:sz w:val="22"/>
                <w:szCs w:val="22"/>
              </w:rPr>
              <w:t xml:space="preserve"> 9. </w:t>
            </w:r>
            <w:proofErr w:type="spellStart"/>
            <w:proofErr w:type="gramStart"/>
            <w:r w:rsidRPr="00064CDC">
              <w:rPr>
                <w:rFonts w:ascii="Times New Roman" w:eastAsia="Times New Roman" w:hAnsi="Times New Roman"/>
                <w:sz w:val="22"/>
                <w:szCs w:val="22"/>
              </w:rPr>
              <w:t>ове</w:t>
            </w:r>
            <w:proofErr w:type="spellEnd"/>
            <w:proofErr w:type="gram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уредбе</w:t>
            </w:r>
            <w:proofErr w:type="spellEnd"/>
            <w:r w:rsidRPr="00064CDC">
              <w:rPr>
                <w:rFonts w:ascii="Times New Roman" w:eastAsia="Times New Roman" w:hAnsi="Times New Roman"/>
                <w:sz w:val="22"/>
                <w:szCs w:val="22"/>
              </w:rPr>
              <w:t>.</w:t>
            </w:r>
          </w:p>
          <w:p w14:paraId="02446E8D" w14:textId="77777777" w:rsidR="00452979" w:rsidRPr="00064CDC" w:rsidRDefault="00452979" w:rsidP="00D00485">
            <w:pPr>
              <w:spacing w:after="150" w:line="209" w:lineRule="atLeast"/>
              <w:ind w:firstLine="480"/>
              <w:rPr>
                <w:rFonts w:ascii="Times New Roman" w:eastAsia="Times New Roman" w:hAnsi="Times New Roman"/>
                <w:sz w:val="22"/>
                <w:szCs w:val="22"/>
              </w:rPr>
            </w:pPr>
            <w:proofErr w:type="spellStart"/>
            <w:r w:rsidRPr="00064CDC">
              <w:rPr>
                <w:rFonts w:ascii="Times New Roman" w:eastAsia="Times New Roman" w:hAnsi="Times New Roman"/>
                <w:sz w:val="22"/>
                <w:szCs w:val="22"/>
              </w:rPr>
              <w:t>Министарство</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може</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захтевати</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од</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подносиоца</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захтева</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детаљан</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опис</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намене</w:t>
            </w:r>
            <w:proofErr w:type="spellEnd"/>
            <w:r w:rsidRPr="00064CDC">
              <w:rPr>
                <w:rFonts w:ascii="Times New Roman" w:eastAsia="Times New Roman" w:hAnsi="Times New Roman"/>
                <w:sz w:val="22"/>
                <w:szCs w:val="22"/>
              </w:rPr>
              <w:t xml:space="preserve"> и </w:t>
            </w:r>
            <w:proofErr w:type="spellStart"/>
            <w:r w:rsidRPr="00064CDC">
              <w:rPr>
                <w:rFonts w:ascii="Times New Roman" w:eastAsia="Times New Roman" w:hAnsi="Times New Roman"/>
                <w:sz w:val="22"/>
                <w:szCs w:val="22"/>
              </w:rPr>
              <w:t>разлоге</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подношења</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захтева</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за</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увоз</w:t>
            </w:r>
            <w:proofErr w:type="spellEnd"/>
            <w:r w:rsidRPr="00064CDC">
              <w:rPr>
                <w:rFonts w:ascii="Times New Roman" w:eastAsia="Times New Roman" w:hAnsi="Times New Roman"/>
                <w:sz w:val="22"/>
                <w:szCs w:val="22"/>
              </w:rPr>
              <w:t xml:space="preserve"> у </w:t>
            </w:r>
            <w:proofErr w:type="spellStart"/>
            <w:r w:rsidRPr="00064CDC">
              <w:rPr>
                <w:rFonts w:ascii="Times New Roman" w:eastAsia="Times New Roman" w:hAnsi="Times New Roman"/>
                <w:sz w:val="22"/>
                <w:szCs w:val="22"/>
              </w:rPr>
              <w:t>ванредним</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случајевима</w:t>
            </w:r>
            <w:proofErr w:type="spellEnd"/>
            <w:r w:rsidRPr="00064CDC">
              <w:rPr>
                <w:rFonts w:ascii="Times New Roman" w:eastAsia="Times New Roman" w:hAnsi="Times New Roman"/>
                <w:sz w:val="22"/>
                <w:szCs w:val="22"/>
              </w:rPr>
              <w:t>.</w:t>
            </w:r>
          </w:p>
          <w:p w14:paraId="1651D9EA" w14:textId="77777777" w:rsidR="00452979" w:rsidRPr="00064CDC" w:rsidRDefault="00452979" w:rsidP="00D00485">
            <w:pPr>
              <w:spacing w:line="209" w:lineRule="atLeast"/>
              <w:ind w:firstLine="480"/>
              <w:rPr>
                <w:rFonts w:ascii="Times New Roman" w:eastAsia="Times New Roman" w:hAnsi="Times New Roman"/>
                <w:sz w:val="22"/>
                <w:szCs w:val="22"/>
              </w:rPr>
            </w:pPr>
            <w:proofErr w:type="spellStart"/>
            <w:r w:rsidRPr="00064CDC">
              <w:rPr>
                <w:rFonts w:ascii="Times New Roman" w:eastAsia="Times New Roman" w:hAnsi="Times New Roman"/>
                <w:sz w:val="22"/>
                <w:szCs w:val="22"/>
              </w:rPr>
              <w:t>Уз</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захтев</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из</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ст</w:t>
            </w:r>
            <w:proofErr w:type="spellEnd"/>
            <w:r w:rsidRPr="00064CDC">
              <w:rPr>
                <w:rFonts w:ascii="Times New Roman" w:eastAsia="Times New Roman" w:hAnsi="Times New Roman"/>
                <w:sz w:val="22"/>
                <w:szCs w:val="22"/>
              </w:rPr>
              <w:t xml:space="preserve">. 1. </w:t>
            </w:r>
            <w:proofErr w:type="gramStart"/>
            <w:r w:rsidRPr="00064CDC">
              <w:rPr>
                <w:rFonts w:ascii="Times New Roman" w:eastAsia="Times New Roman" w:hAnsi="Times New Roman"/>
                <w:sz w:val="22"/>
                <w:szCs w:val="22"/>
              </w:rPr>
              <w:t>и</w:t>
            </w:r>
            <w:proofErr w:type="gramEnd"/>
            <w:r w:rsidRPr="00064CDC">
              <w:rPr>
                <w:rFonts w:ascii="Times New Roman" w:eastAsia="Times New Roman" w:hAnsi="Times New Roman"/>
                <w:sz w:val="22"/>
                <w:szCs w:val="22"/>
              </w:rPr>
              <w:t xml:space="preserve"> 2. </w:t>
            </w:r>
            <w:proofErr w:type="spellStart"/>
            <w:r w:rsidRPr="00064CDC">
              <w:rPr>
                <w:rFonts w:ascii="Times New Roman" w:eastAsia="Times New Roman" w:hAnsi="Times New Roman"/>
                <w:sz w:val="22"/>
                <w:szCs w:val="22"/>
              </w:rPr>
              <w:t>овог</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члана</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подносилац</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захтева</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прилаже</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доказ</w:t>
            </w:r>
            <w:proofErr w:type="spellEnd"/>
            <w:r w:rsidRPr="00064CDC">
              <w:rPr>
                <w:rFonts w:ascii="Times New Roman" w:eastAsia="Times New Roman" w:hAnsi="Times New Roman"/>
                <w:sz w:val="22"/>
                <w:szCs w:val="22"/>
              </w:rPr>
              <w:t xml:space="preserve"> о </w:t>
            </w:r>
            <w:proofErr w:type="spellStart"/>
            <w:r w:rsidRPr="00064CDC">
              <w:rPr>
                <w:rFonts w:ascii="Times New Roman" w:eastAsia="Times New Roman" w:hAnsi="Times New Roman"/>
                <w:sz w:val="22"/>
                <w:szCs w:val="22"/>
              </w:rPr>
              <w:t>уплаћеној</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административној</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такси</w:t>
            </w:r>
            <w:proofErr w:type="spellEnd"/>
            <w:proofErr w:type="gramStart"/>
            <w:r w:rsidRPr="00064CDC">
              <w:rPr>
                <w:rFonts w:ascii="Times New Roman" w:eastAsia="Times New Roman" w:hAnsi="Times New Roman"/>
                <w:sz w:val="22"/>
                <w:szCs w:val="22"/>
              </w:rPr>
              <w:t>,</w:t>
            </w:r>
            <w:r w:rsidRPr="00064CDC">
              <w:rPr>
                <w:rFonts w:ascii="Times New Roman" w:eastAsia="Times New Roman" w:hAnsi="Times New Roman"/>
                <w:b/>
                <w:bCs/>
                <w:sz w:val="22"/>
                <w:szCs w:val="22"/>
              </w:rPr>
              <w:t xml:space="preserve"> </w:t>
            </w:r>
            <w:r w:rsidRPr="00064CDC">
              <w:rPr>
                <w:rFonts w:ascii="Times New Roman" w:eastAsia="Times New Roman" w:hAnsi="Times New Roman"/>
                <w:sz w:val="22"/>
                <w:szCs w:val="22"/>
              </w:rPr>
              <w:t> </w:t>
            </w:r>
            <w:proofErr w:type="spellStart"/>
            <w:r w:rsidRPr="00064CDC">
              <w:rPr>
                <w:rFonts w:ascii="Times New Roman" w:eastAsia="Times New Roman" w:hAnsi="Times New Roman"/>
                <w:sz w:val="22"/>
                <w:szCs w:val="22"/>
              </w:rPr>
              <w:t>сертификат</w:t>
            </w:r>
            <w:proofErr w:type="spellEnd"/>
            <w:proofErr w:type="gramEnd"/>
            <w:r w:rsidRPr="00064CDC">
              <w:rPr>
                <w:rFonts w:ascii="Times New Roman" w:eastAsia="Times New Roman" w:hAnsi="Times New Roman"/>
                <w:sz w:val="22"/>
                <w:szCs w:val="22"/>
              </w:rPr>
              <w:t xml:space="preserve"> и/</w:t>
            </w:r>
            <w:proofErr w:type="spellStart"/>
            <w:r w:rsidRPr="00064CDC">
              <w:rPr>
                <w:rFonts w:ascii="Times New Roman" w:eastAsia="Times New Roman" w:hAnsi="Times New Roman"/>
                <w:sz w:val="22"/>
                <w:szCs w:val="22"/>
              </w:rPr>
              <w:t>или</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изјаву</w:t>
            </w:r>
            <w:proofErr w:type="spellEnd"/>
            <w:r w:rsidRPr="00064CDC">
              <w:rPr>
                <w:rFonts w:ascii="Times New Roman" w:eastAsia="Times New Roman" w:hAnsi="Times New Roman"/>
                <w:sz w:val="22"/>
                <w:szCs w:val="22"/>
              </w:rPr>
              <w:t xml:space="preserve"> о </w:t>
            </w:r>
            <w:proofErr w:type="spellStart"/>
            <w:r w:rsidRPr="00064CDC">
              <w:rPr>
                <w:rFonts w:ascii="Times New Roman" w:eastAsia="Times New Roman" w:hAnsi="Times New Roman"/>
                <w:sz w:val="22"/>
                <w:szCs w:val="22"/>
              </w:rPr>
              <w:t>пореклу</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типу</w:t>
            </w:r>
            <w:proofErr w:type="spellEnd"/>
            <w:r w:rsidRPr="00064CDC">
              <w:rPr>
                <w:rFonts w:ascii="Times New Roman" w:eastAsia="Times New Roman" w:hAnsi="Times New Roman"/>
                <w:sz w:val="22"/>
                <w:szCs w:val="22"/>
              </w:rPr>
              <w:t xml:space="preserve"> и </w:t>
            </w:r>
            <w:proofErr w:type="spellStart"/>
            <w:r w:rsidRPr="00064CDC">
              <w:rPr>
                <w:rFonts w:ascii="Times New Roman" w:eastAsia="Times New Roman" w:hAnsi="Times New Roman"/>
                <w:sz w:val="22"/>
                <w:szCs w:val="22"/>
              </w:rPr>
              <w:t>намени</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производа</w:t>
            </w:r>
            <w:proofErr w:type="spellEnd"/>
            <w:r w:rsidRPr="00064CDC">
              <w:rPr>
                <w:rFonts w:ascii="Times New Roman" w:eastAsia="Times New Roman" w:hAnsi="Times New Roman"/>
                <w:sz w:val="22"/>
                <w:szCs w:val="22"/>
              </w:rPr>
              <w:t xml:space="preserve"> и/</w:t>
            </w:r>
            <w:proofErr w:type="spellStart"/>
            <w:r w:rsidRPr="00064CDC">
              <w:rPr>
                <w:rFonts w:ascii="Times New Roman" w:eastAsia="Times New Roman" w:hAnsi="Times New Roman"/>
                <w:sz w:val="22"/>
                <w:szCs w:val="22"/>
              </w:rPr>
              <w:t>или</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опреме</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саставу</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супстанце</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коју</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опрема</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садржи</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или</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на</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коју</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се</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ослања</w:t>
            </w:r>
            <w:proofErr w:type="spellEnd"/>
            <w:r w:rsidRPr="00064CDC">
              <w:rPr>
                <w:rFonts w:ascii="Times New Roman" w:eastAsia="Times New Roman" w:hAnsi="Times New Roman"/>
                <w:sz w:val="22"/>
                <w:szCs w:val="22"/>
              </w:rPr>
              <w:t xml:space="preserve">, а </w:t>
            </w:r>
            <w:proofErr w:type="spellStart"/>
            <w:r w:rsidRPr="00064CDC">
              <w:rPr>
                <w:rFonts w:ascii="Times New Roman" w:eastAsia="Times New Roman" w:hAnsi="Times New Roman"/>
                <w:sz w:val="22"/>
                <w:szCs w:val="22"/>
              </w:rPr>
              <w:t>на</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захтев</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Министарства</w:t>
            </w:r>
            <w:proofErr w:type="spellEnd"/>
            <w:r w:rsidRPr="00064CDC">
              <w:rPr>
                <w:rFonts w:ascii="Times New Roman" w:eastAsia="Times New Roman" w:hAnsi="Times New Roman"/>
                <w:sz w:val="22"/>
                <w:szCs w:val="22"/>
              </w:rPr>
              <w:t xml:space="preserve"> и </w:t>
            </w:r>
            <w:proofErr w:type="spellStart"/>
            <w:r w:rsidRPr="00064CDC">
              <w:rPr>
                <w:rFonts w:ascii="Times New Roman" w:eastAsia="Times New Roman" w:hAnsi="Times New Roman"/>
                <w:sz w:val="22"/>
                <w:szCs w:val="22"/>
              </w:rPr>
              <w:t>копију</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дозволе</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издате</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од</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стране</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земље</w:t>
            </w:r>
            <w:proofErr w:type="spellEnd"/>
            <w:r w:rsidRPr="00064CDC">
              <w:rPr>
                <w:rFonts w:ascii="Times New Roman" w:eastAsia="Times New Roman" w:hAnsi="Times New Roman"/>
                <w:sz w:val="22"/>
                <w:szCs w:val="22"/>
              </w:rPr>
              <w:t xml:space="preserve"> у </w:t>
            </w:r>
            <w:proofErr w:type="spellStart"/>
            <w:r w:rsidRPr="00064CDC">
              <w:rPr>
                <w:rFonts w:ascii="Times New Roman" w:eastAsia="Times New Roman" w:hAnsi="Times New Roman"/>
                <w:sz w:val="22"/>
                <w:szCs w:val="22"/>
              </w:rPr>
              <w:t>коју</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се</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производ</w:t>
            </w:r>
            <w:proofErr w:type="spellEnd"/>
            <w:r w:rsidRPr="00064CDC">
              <w:rPr>
                <w:rFonts w:ascii="Times New Roman" w:eastAsia="Times New Roman" w:hAnsi="Times New Roman"/>
                <w:sz w:val="22"/>
                <w:szCs w:val="22"/>
              </w:rPr>
              <w:t xml:space="preserve"> и/</w:t>
            </w:r>
            <w:proofErr w:type="spellStart"/>
            <w:r w:rsidRPr="00064CDC">
              <w:rPr>
                <w:rFonts w:ascii="Times New Roman" w:eastAsia="Times New Roman" w:hAnsi="Times New Roman"/>
                <w:sz w:val="22"/>
                <w:szCs w:val="22"/>
              </w:rPr>
              <w:t>или</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опрема</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увози</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или</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из</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које</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се</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извози</w:t>
            </w:r>
            <w:proofErr w:type="spellEnd"/>
            <w:r w:rsidRPr="00064CDC">
              <w:rPr>
                <w:rFonts w:ascii="Times New Roman" w:eastAsia="Times New Roman" w:hAnsi="Times New Roman"/>
                <w:sz w:val="22"/>
                <w:szCs w:val="22"/>
              </w:rPr>
              <w:t xml:space="preserve"> и </w:t>
            </w:r>
            <w:proofErr w:type="spellStart"/>
            <w:r w:rsidRPr="00064CDC">
              <w:rPr>
                <w:rFonts w:ascii="Times New Roman" w:eastAsia="Times New Roman" w:hAnsi="Times New Roman"/>
                <w:sz w:val="22"/>
                <w:szCs w:val="22"/>
              </w:rPr>
              <w:t>другу</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потребну</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документацију</w:t>
            </w:r>
            <w:proofErr w:type="spellEnd"/>
            <w:r w:rsidRPr="00064CDC">
              <w:rPr>
                <w:rFonts w:ascii="Times New Roman" w:eastAsia="Times New Roman" w:hAnsi="Times New Roman"/>
                <w:sz w:val="22"/>
                <w:szCs w:val="22"/>
              </w:rPr>
              <w:t>.</w:t>
            </w:r>
          </w:p>
          <w:p w14:paraId="5D2197F2" w14:textId="77777777" w:rsidR="00452979" w:rsidRPr="00064CDC" w:rsidRDefault="00452979" w:rsidP="00D00485">
            <w:pPr>
              <w:spacing w:after="150" w:line="209" w:lineRule="atLeast"/>
              <w:ind w:firstLine="480"/>
              <w:rPr>
                <w:rFonts w:ascii="Times New Roman" w:eastAsia="Times New Roman" w:hAnsi="Times New Roman"/>
                <w:sz w:val="22"/>
                <w:szCs w:val="22"/>
              </w:rPr>
            </w:pPr>
            <w:proofErr w:type="spellStart"/>
            <w:r w:rsidRPr="00064CDC">
              <w:rPr>
                <w:rFonts w:ascii="Times New Roman" w:eastAsia="Times New Roman" w:hAnsi="Times New Roman"/>
                <w:sz w:val="22"/>
                <w:szCs w:val="22"/>
              </w:rPr>
              <w:t>Сваки</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увозник</w:t>
            </w:r>
            <w:proofErr w:type="spellEnd"/>
            <w:r w:rsidRPr="00064CDC">
              <w:rPr>
                <w:rFonts w:ascii="Times New Roman" w:eastAsia="Times New Roman" w:hAnsi="Times New Roman"/>
                <w:sz w:val="22"/>
                <w:szCs w:val="22"/>
              </w:rPr>
              <w:t xml:space="preserve"> и </w:t>
            </w:r>
            <w:proofErr w:type="spellStart"/>
            <w:r w:rsidRPr="00064CDC">
              <w:rPr>
                <w:rFonts w:ascii="Times New Roman" w:eastAsia="Times New Roman" w:hAnsi="Times New Roman"/>
                <w:sz w:val="22"/>
                <w:szCs w:val="22"/>
              </w:rPr>
              <w:t>извозник</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дужан</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је</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да</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обавести</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Министарство</w:t>
            </w:r>
            <w:proofErr w:type="spellEnd"/>
            <w:r w:rsidRPr="00064CDC">
              <w:rPr>
                <w:rFonts w:ascii="Times New Roman" w:eastAsia="Times New Roman" w:hAnsi="Times New Roman"/>
                <w:sz w:val="22"/>
                <w:szCs w:val="22"/>
              </w:rPr>
              <w:t xml:space="preserve"> о </w:t>
            </w:r>
            <w:proofErr w:type="spellStart"/>
            <w:r w:rsidRPr="00064CDC">
              <w:rPr>
                <w:rFonts w:ascii="Times New Roman" w:eastAsia="Times New Roman" w:hAnsi="Times New Roman"/>
                <w:sz w:val="22"/>
                <w:szCs w:val="22"/>
              </w:rPr>
              <w:t>могућим</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променама</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претходно</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приложених</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података</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током</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периода</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важења</w:t>
            </w:r>
            <w:proofErr w:type="spellEnd"/>
            <w:r w:rsidRPr="00064CDC">
              <w:rPr>
                <w:rFonts w:ascii="Times New Roman" w:eastAsia="Times New Roman" w:hAnsi="Times New Roman"/>
                <w:sz w:val="22"/>
                <w:szCs w:val="22"/>
              </w:rPr>
              <w:t xml:space="preserve"> </w:t>
            </w:r>
            <w:proofErr w:type="spellStart"/>
            <w:r w:rsidRPr="00064CDC">
              <w:rPr>
                <w:rFonts w:ascii="Times New Roman" w:eastAsia="Times New Roman" w:hAnsi="Times New Roman"/>
                <w:sz w:val="22"/>
                <w:szCs w:val="22"/>
              </w:rPr>
              <w:t>дозволе</w:t>
            </w:r>
            <w:proofErr w:type="spellEnd"/>
            <w:r w:rsidRPr="00064CDC">
              <w:rPr>
                <w:rFonts w:ascii="Times New Roman" w:eastAsia="Times New Roman" w:hAnsi="Times New Roman"/>
                <w:sz w:val="22"/>
                <w:szCs w:val="22"/>
              </w:rPr>
              <w:t>.</w:t>
            </w:r>
          </w:p>
          <w:p w14:paraId="2603437B" w14:textId="4D6584DB" w:rsidR="00561D35" w:rsidRPr="00064CDC" w:rsidRDefault="4E9C1B20" w:rsidP="4E9C1B20">
            <w:pPr>
              <w:pStyle w:val="wyq100---naslov-grupe-clanova-kurziv"/>
              <w:spacing w:before="210" w:beforeAutospacing="0" w:after="210" w:afterAutospacing="0"/>
              <w:jc w:val="both"/>
              <w:rPr>
                <w:sz w:val="22"/>
                <w:szCs w:val="22"/>
                <w:lang w:val="sr-Cyrl-RS"/>
              </w:rPr>
            </w:pPr>
            <w:r w:rsidRPr="00064CDC">
              <w:rPr>
                <w:sz w:val="22"/>
                <w:szCs w:val="22"/>
                <w:lang w:val="sr-Cyrl-RS"/>
              </w:rPr>
              <w:t>МИНИСТАРСТВО ПО ЗАХТЕВУ ЛИЦА ИЗДАЈЕ МИШЉЕЊЕ ДА НИЈЕ ПОТРЕБНА ДОЗВОЛА ЗА УВОЗ И/ИЛИ ИЗВОЗ ПРОИЗВОДА И/ИЛИ ОПРЕМЕ КОЈА САДРЖИ КОНТРОЛИСАНЕ СУПСТАНЦЕ ИЗ СТАВА 1. ОВОГ ЧЛАНА И НЕПОСРЕДНО ГА ДОСТАВЉА НАДЛЕЖНОЈ ЦАРИНСКОЈ ИСПОСТАВИ УПРАВЕ ЦАРИНА, КОЈУ СТРАНКА ОЗНАЧИ У ЗАХТЕВУ.</w:t>
            </w:r>
          </w:p>
          <w:p w14:paraId="6CCEF75D" w14:textId="5A28B9A0" w:rsidR="00452979" w:rsidRPr="00064CDC" w:rsidRDefault="00561D35" w:rsidP="00D00485">
            <w:pPr>
              <w:rPr>
                <w:rFonts w:ascii="Times New Roman" w:hAnsi="Times New Roman"/>
                <w:sz w:val="22"/>
                <w:szCs w:val="22"/>
                <w:lang w:val="sr-Cyrl-RS"/>
              </w:rPr>
            </w:pPr>
            <w:r w:rsidRPr="00064CDC">
              <w:rPr>
                <w:rFonts w:ascii="Times New Roman" w:hAnsi="Times New Roman"/>
                <w:sz w:val="22"/>
                <w:szCs w:val="22"/>
                <w:lang w:val="sr-Cyrl-RS"/>
              </w:rPr>
              <w:t>МИНИСТАРСТВО МИШЉЕЊЕ ИЗ ПРЕТХОДНОГ СТАВА ИЗДАЈЕ У РОКУ ОД 15 ДАНА ОД ДОСТАВЉАЊА УРЕДНОГ ЗАХТЕВА.</w:t>
            </w:r>
          </w:p>
          <w:p w14:paraId="6766107E" w14:textId="5193A05E" w:rsidR="00561D35" w:rsidRPr="00064CDC" w:rsidRDefault="00561D35" w:rsidP="00561D35">
            <w:pPr>
              <w:rPr>
                <w:rFonts w:ascii="Times New Roman" w:eastAsia="Times New Roman" w:hAnsi="Times New Roman"/>
                <w:b/>
                <w:sz w:val="22"/>
                <w:szCs w:val="22"/>
                <w:lang w:val="sr-Cyrl-RS"/>
              </w:rPr>
            </w:pPr>
          </w:p>
          <w:p w14:paraId="5E058EE8" w14:textId="6ED4134C" w:rsidR="00561D35" w:rsidRPr="00064CDC" w:rsidRDefault="4BDCC402" w:rsidP="4BDCC402">
            <w:pPr>
              <w:ind w:left="-29"/>
              <w:jc w:val="center"/>
              <w:rPr>
                <w:rFonts w:ascii="Times New Roman" w:hAnsi="Times New Roman"/>
                <w:b/>
                <w:bCs/>
                <w:sz w:val="22"/>
                <w:szCs w:val="22"/>
                <w:lang w:val="sr-Cyrl-RS"/>
              </w:rPr>
            </w:pPr>
            <w:r w:rsidRPr="00064CDC">
              <w:rPr>
                <w:rFonts w:ascii="Times New Roman" w:hAnsi="Times New Roman"/>
                <w:b/>
                <w:bCs/>
                <w:sz w:val="22"/>
                <w:szCs w:val="22"/>
                <w:lang w:val="sr-Cyrl-RS"/>
              </w:rPr>
              <w:t>2.</w:t>
            </w:r>
          </w:p>
          <w:p w14:paraId="3D1E7E16" w14:textId="2ED76E80" w:rsidR="00561D35" w:rsidRPr="00064CDC" w:rsidRDefault="4BDCC402" w:rsidP="4BDCC402">
            <w:pPr>
              <w:ind w:left="-29"/>
              <w:jc w:val="center"/>
              <w:rPr>
                <w:rFonts w:ascii="Times New Roman" w:hAnsi="Times New Roman"/>
                <w:b/>
                <w:bCs/>
                <w:sz w:val="22"/>
                <w:szCs w:val="22"/>
                <w:lang w:val="sr-Cyrl-RS"/>
              </w:rPr>
            </w:pPr>
            <w:r w:rsidRPr="00064CDC">
              <w:rPr>
                <w:rFonts w:ascii="Times New Roman" w:hAnsi="Times New Roman"/>
                <w:b/>
                <w:bCs/>
                <w:sz w:val="22"/>
                <w:szCs w:val="22"/>
                <w:lang w:val="sr-Cyrl-RS"/>
              </w:rPr>
              <w:t>ПРЕГЛЕД ОДРЕДБИ УРЕДБЕ О ПОСТУПАЊУ СА ФЛУОРОВАНИМ ГАСОВИМА СА ЕФЕКТОМ СТАКЛЕНЕ БАШТЕ, КАО И О УСЛОВИМА ЗА ИЗДАВАЊЕ ДОЗВОЛА ЗА УВОЗ И ИЗВОЗ ТИХ ГАСОВА КОЈЕ СЕ ДОПУЊУЈУ</w:t>
            </w:r>
          </w:p>
          <w:p w14:paraId="277C13E3" w14:textId="77777777" w:rsidR="00561D35" w:rsidRPr="00064CDC" w:rsidRDefault="00561D35" w:rsidP="00561D35">
            <w:pPr>
              <w:rPr>
                <w:rFonts w:ascii="Times New Roman" w:eastAsia="Times New Roman" w:hAnsi="Times New Roman"/>
                <w:b/>
                <w:sz w:val="22"/>
                <w:szCs w:val="22"/>
                <w:lang w:val="sr-Cyrl-RS"/>
              </w:rPr>
            </w:pPr>
          </w:p>
          <w:p w14:paraId="3E4EC31E" w14:textId="22C39DCE" w:rsidR="00561D35" w:rsidRPr="00064CDC" w:rsidRDefault="00561D35" w:rsidP="00561D35">
            <w:pPr>
              <w:jc w:val="center"/>
              <w:rPr>
                <w:rFonts w:ascii="Times New Roman" w:eastAsia="Times New Roman" w:hAnsi="Times New Roman"/>
                <w:sz w:val="22"/>
                <w:szCs w:val="22"/>
                <w:lang w:val="sr-Cyrl-RS"/>
              </w:rPr>
            </w:pPr>
            <w:r w:rsidRPr="00064CDC">
              <w:rPr>
                <w:rFonts w:ascii="Times New Roman" w:eastAsia="Times New Roman" w:hAnsi="Times New Roman"/>
                <w:sz w:val="22"/>
                <w:szCs w:val="22"/>
                <w:lang w:val="sr-Cyrl-RS"/>
              </w:rPr>
              <w:t xml:space="preserve">Захтев за издавање дозволе за увоз и/или извоз </w:t>
            </w:r>
            <w:proofErr w:type="spellStart"/>
            <w:r w:rsidRPr="00064CDC">
              <w:rPr>
                <w:rFonts w:ascii="Times New Roman" w:eastAsia="Times New Roman" w:hAnsi="Times New Roman"/>
                <w:sz w:val="22"/>
                <w:szCs w:val="22"/>
                <w:lang w:val="sr-Cyrl-RS"/>
              </w:rPr>
              <w:t>флуорованих</w:t>
            </w:r>
            <w:proofErr w:type="spellEnd"/>
            <w:r w:rsidRPr="00064CDC">
              <w:rPr>
                <w:rFonts w:ascii="Times New Roman" w:eastAsia="Times New Roman" w:hAnsi="Times New Roman"/>
                <w:sz w:val="22"/>
                <w:szCs w:val="22"/>
                <w:lang w:val="sr-Cyrl-RS"/>
              </w:rPr>
              <w:t xml:space="preserve"> гасова са ефектом стаклене баште</w:t>
            </w:r>
          </w:p>
          <w:p w14:paraId="71B5861A" w14:textId="77777777" w:rsidR="00561D35" w:rsidRPr="00064CDC" w:rsidRDefault="00561D35" w:rsidP="00561D35">
            <w:pPr>
              <w:jc w:val="center"/>
              <w:rPr>
                <w:rFonts w:ascii="Times New Roman" w:eastAsia="Times New Roman" w:hAnsi="Times New Roman"/>
                <w:sz w:val="22"/>
                <w:szCs w:val="22"/>
                <w:lang w:val="sr-Cyrl-RS"/>
              </w:rPr>
            </w:pPr>
          </w:p>
          <w:p w14:paraId="6EA02339" w14:textId="66C6BFB6" w:rsidR="00561D35" w:rsidRPr="00064CDC" w:rsidRDefault="00561D35" w:rsidP="00561D35">
            <w:pPr>
              <w:jc w:val="center"/>
              <w:rPr>
                <w:rFonts w:ascii="Times New Roman" w:eastAsia="Times New Roman" w:hAnsi="Times New Roman"/>
                <w:sz w:val="22"/>
                <w:szCs w:val="22"/>
                <w:lang w:val="sr-Cyrl-RS"/>
              </w:rPr>
            </w:pPr>
            <w:r w:rsidRPr="00064CDC">
              <w:rPr>
                <w:rFonts w:ascii="Times New Roman" w:eastAsia="Times New Roman" w:hAnsi="Times New Roman"/>
                <w:sz w:val="22"/>
                <w:szCs w:val="22"/>
                <w:lang w:val="sr-Cyrl-RS"/>
              </w:rPr>
              <w:t>Члан 6</w:t>
            </w:r>
          </w:p>
          <w:p w14:paraId="10742CEF" w14:textId="77777777" w:rsidR="00561D35" w:rsidRPr="00064CDC" w:rsidRDefault="00561D35" w:rsidP="00561D35">
            <w:pPr>
              <w:rPr>
                <w:rFonts w:ascii="Times New Roman" w:eastAsia="Times New Roman" w:hAnsi="Times New Roman"/>
                <w:sz w:val="22"/>
                <w:szCs w:val="22"/>
                <w:lang w:val="sr-Cyrl-RS"/>
              </w:rPr>
            </w:pPr>
            <w:r w:rsidRPr="00064CDC">
              <w:rPr>
                <w:rFonts w:ascii="Times New Roman" w:eastAsia="Times New Roman" w:hAnsi="Times New Roman"/>
                <w:sz w:val="22"/>
                <w:szCs w:val="22"/>
                <w:lang w:val="sr-Cyrl-RS"/>
              </w:rPr>
              <w:t xml:space="preserve">Захтев за издавање дозволе за увоз и/или извоз </w:t>
            </w:r>
            <w:proofErr w:type="spellStart"/>
            <w:r w:rsidRPr="00064CDC">
              <w:rPr>
                <w:rFonts w:ascii="Times New Roman" w:eastAsia="Times New Roman" w:hAnsi="Times New Roman"/>
                <w:sz w:val="22"/>
                <w:szCs w:val="22"/>
                <w:lang w:val="sr-Cyrl-RS"/>
              </w:rPr>
              <w:t>флуорованих</w:t>
            </w:r>
            <w:proofErr w:type="spellEnd"/>
            <w:r w:rsidRPr="00064CDC">
              <w:rPr>
                <w:rFonts w:ascii="Times New Roman" w:eastAsia="Times New Roman" w:hAnsi="Times New Roman"/>
                <w:sz w:val="22"/>
                <w:szCs w:val="22"/>
                <w:lang w:val="sr-Cyrl-RS"/>
              </w:rPr>
              <w:t xml:space="preserve"> гасова са ефектом стаклене баште подноси се на Обрасцу бр. 1, односно Обрасцу бр. 2 из Прилога 3. - Обрасци за захтеве, евиденцију и извештавање, који је одштампан уз ову уредбу и чини њен саставни део. </w:t>
            </w:r>
          </w:p>
          <w:p w14:paraId="53EC7D9A" w14:textId="77777777" w:rsidR="00561D35" w:rsidRPr="00064CDC" w:rsidRDefault="00561D35" w:rsidP="00561D35">
            <w:pPr>
              <w:rPr>
                <w:rFonts w:ascii="Times New Roman" w:eastAsia="Times New Roman" w:hAnsi="Times New Roman"/>
                <w:sz w:val="22"/>
                <w:szCs w:val="22"/>
                <w:lang w:val="sr-Cyrl-RS"/>
              </w:rPr>
            </w:pPr>
            <w:r w:rsidRPr="00064CDC">
              <w:rPr>
                <w:rFonts w:ascii="Times New Roman" w:eastAsia="Times New Roman" w:hAnsi="Times New Roman"/>
                <w:sz w:val="22"/>
                <w:szCs w:val="22"/>
                <w:lang w:val="sr-Cyrl-RS"/>
              </w:rPr>
              <w:t xml:space="preserve">Уз захтев из става 1. овог члана подносилац захтева прилаже: доказ о </w:t>
            </w:r>
            <w:proofErr w:type="spellStart"/>
            <w:r w:rsidRPr="00064CDC">
              <w:rPr>
                <w:rFonts w:ascii="Times New Roman" w:eastAsia="Times New Roman" w:hAnsi="Times New Roman"/>
                <w:sz w:val="22"/>
                <w:szCs w:val="22"/>
                <w:lang w:val="sr-Cyrl-RS"/>
              </w:rPr>
              <w:t>уплаћеној</w:t>
            </w:r>
            <w:proofErr w:type="spellEnd"/>
            <w:r w:rsidRPr="00064CDC">
              <w:rPr>
                <w:rFonts w:ascii="Times New Roman" w:eastAsia="Times New Roman" w:hAnsi="Times New Roman"/>
                <w:sz w:val="22"/>
                <w:szCs w:val="22"/>
                <w:lang w:val="sr-Cyrl-RS"/>
              </w:rPr>
              <w:t xml:space="preserve"> административној такси, </w:t>
            </w:r>
            <w:proofErr w:type="spellStart"/>
            <w:r w:rsidRPr="00064CDC">
              <w:rPr>
                <w:rFonts w:ascii="Times New Roman" w:eastAsia="Times New Roman" w:hAnsi="Times New Roman"/>
                <w:sz w:val="22"/>
                <w:szCs w:val="22"/>
                <w:lang w:val="sr-Cyrl-RS"/>
              </w:rPr>
              <w:t>профактуру</w:t>
            </w:r>
            <w:proofErr w:type="spellEnd"/>
            <w:r w:rsidRPr="00064CDC">
              <w:rPr>
                <w:rFonts w:ascii="Times New Roman" w:eastAsia="Times New Roman" w:hAnsi="Times New Roman"/>
                <w:sz w:val="22"/>
                <w:szCs w:val="22"/>
                <w:lang w:val="sr-Cyrl-RS"/>
              </w:rPr>
              <w:t xml:space="preserve"> фирме испоручиоца робе, сертификат и/или изјаву о пореклу, врсти, количини, саставу гаса или смеше која се увози и/или извози, податак о сврси увоза, а на захтев Министарства и копију дозволе издате од стране земље у коју се увози или из које се извози и другу потребну документацију. </w:t>
            </w:r>
          </w:p>
          <w:p w14:paraId="5AF4A837" w14:textId="3B401A35" w:rsidR="00452979" w:rsidRPr="00064CDC" w:rsidRDefault="00561D35" w:rsidP="00561D35">
            <w:pPr>
              <w:rPr>
                <w:rFonts w:ascii="Times New Roman" w:eastAsia="Times New Roman" w:hAnsi="Times New Roman"/>
                <w:sz w:val="22"/>
                <w:szCs w:val="22"/>
                <w:lang w:val="sr-Cyrl-RS"/>
              </w:rPr>
            </w:pPr>
            <w:r w:rsidRPr="00064CDC">
              <w:rPr>
                <w:rFonts w:ascii="Times New Roman" w:eastAsia="Times New Roman" w:hAnsi="Times New Roman"/>
                <w:sz w:val="22"/>
                <w:szCs w:val="22"/>
                <w:lang w:val="sr-Cyrl-RS"/>
              </w:rPr>
              <w:t>Сваки увозник и извозник дужан је да обавести Министарство о могућим променама претходно приложених података током периода важења дозволе.</w:t>
            </w:r>
          </w:p>
          <w:p w14:paraId="42BD1C21" w14:textId="24AE7166" w:rsidR="00561D35" w:rsidRPr="00064CDC" w:rsidRDefault="4E9C1B20" w:rsidP="4E9C1B20">
            <w:pPr>
              <w:rPr>
                <w:rFonts w:ascii="Times New Roman" w:eastAsia="Times New Roman" w:hAnsi="Times New Roman"/>
                <w:sz w:val="22"/>
                <w:szCs w:val="22"/>
                <w:lang w:val="sr-Cyrl-RS"/>
              </w:rPr>
            </w:pPr>
            <w:r w:rsidRPr="00064CDC">
              <w:rPr>
                <w:rFonts w:ascii="Times New Roman" w:eastAsia="Times New Roman" w:hAnsi="Times New Roman"/>
                <w:sz w:val="22"/>
                <w:szCs w:val="22"/>
                <w:lang w:val="sr-Cyrl-RS"/>
              </w:rPr>
              <w:lastRenderedPageBreak/>
              <w:t>МИНИСТАРСТВО ПО ЗАХТЕВУ ЛИЦА ИЗДАЈЕ МИШЉЕЊЕ ДА НИЈЕ ПОТРЕБНА ДОЗВОЛА ЗА УВОЗ И/ИЛИ ИЗВОЗ ПРОИЗВОДА И/ИЛИ ОПРЕМЕ КОЈА САДРЖИ ФЛУОРОВАНЕ ГАСОВЕ ИЗ СТАВА 1. ОВОГ ЧЛАНА И НЕПОСРЕДНО ГА ДОСТАВЉА НАДЛЕЖНОЈ ЦАРИНСКОЈ ИСПОСТАВИ УПРАВЕ ЦАРИНА, КОЈУ СТРАНКА ОЗНАЧИ У ЗАХТЕВУ.</w:t>
            </w:r>
          </w:p>
          <w:p w14:paraId="5AB61672" w14:textId="3311F40E" w:rsidR="00F631A9" w:rsidRPr="00064CDC" w:rsidRDefault="00561D35" w:rsidP="00A4261C">
            <w:pPr>
              <w:rPr>
                <w:rFonts w:ascii="Times New Roman" w:eastAsia="Times New Roman" w:hAnsi="Times New Roman"/>
                <w:b/>
                <w:sz w:val="22"/>
                <w:szCs w:val="22"/>
                <w:lang w:val="sr-Cyrl-RS"/>
              </w:rPr>
            </w:pPr>
            <w:r w:rsidRPr="00064CDC">
              <w:rPr>
                <w:rFonts w:ascii="Times New Roman" w:eastAsia="Times New Roman" w:hAnsi="Times New Roman"/>
                <w:sz w:val="22"/>
                <w:szCs w:val="22"/>
                <w:lang w:val="sr-Cyrl-RS"/>
              </w:rPr>
              <w:t>МИНИСТАРСТВО МИШЉЕЊЕ ИЗ ПРЕТХОДНОГ СТАВА ИЗДАЈЕ У РОКУ ОД 15 ДАНА ОД ДОСТАВЉАЊА УРЕДНОГ ЗАХТЕВА.</w:t>
            </w:r>
          </w:p>
        </w:tc>
      </w:tr>
      <w:tr w:rsidR="00F631A9" w:rsidRPr="00064CDC" w14:paraId="7B8582BA" w14:textId="77777777" w:rsidTr="4AD1EC33">
        <w:trPr>
          <w:trHeight w:val="454"/>
        </w:trPr>
        <w:tc>
          <w:tcPr>
            <w:tcW w:w="9060" w:type="dxa"/>
            <w:gridSpan w:val="2"/>
            <w:shd w:val="clear" w:color="auto" w:fill="DBE5F1" w:themeFill="accent1" w:themeFillTint="33"/>
            <w:vAlign w:val="center"/>
          </w:tcPr>
          <w:p w14:paraId="7A070CDD" w14:textId="1C324864" w:rsidR="00F631A9" w:rsidRPr="00064CDC" w:rsidRDefault="00EC497D" w:rsidP="00EC497D">
            <w:pPr>
              <w:pStyle w:val="NormalWeb"/>
              <w:spacing w:before="120" w:beforeAutospacing="0" w:after="120" w:afterAutospacing="0"/>
              <w:ind w:left="360"/>
              <w:jc w:val="center"/>
              <w:rPr>
                <w:b/>
                <w:sz w:val="22"/>
                <w:szCs w:val="22"/>
                <w:lang w:val="sr-Cyrl-RS"/>
              </w:rPr>
            </w:pPr>
            <w:proofErr w:type="spellStart"/>
            <w:r w:rsidRPr="00064CDC">
              <w:rPr>
                <w:b/>
                <w:sz w:val="22"/>
                <w:szCs w:val="22"/>
                <w:lang w:val="sr-Cyrl-RS"/>
              </w:rPr>
              <w:lastRenderedPageBreak/>
              <w:t>6.</w:t>
            </w:r>
            <w:r w:rsidR="00F631A9" w:rsidRPr="00064CDC">
              <w:rPr>
                <w:b/>
                <w:sz w:val="22"/>
                <w:szCs w:val="22"/>
                <w:lang w:val="sr-Cyrl-RS"/>
              </w:rPr>
              <w:t>АНАЛИЗА</w:t>
            </w:r>
            <w:proofErr w:type="spellEnd"/>
            <w:r w:rsidR="00F631A9" w:rsidRPr="00064CDC">
              <w:rPr>
                <w:b/>
                <w:sz w:val="22"/>
                <w:szCs w:val="22"/>
                <w:lang w:val="sr-Cyrl-RS"/>
              </w:rPr>
              <w:t xml:space="preserve"> ЕФЕКАТА ПРЕПОРУКЕ (АЕП)</w:t>
            </w:r>
          </w:p>
        </w:tc>
      </w:tr>
      <w:tr w:rsidR="00F631A9" w:rsidRPr="00064CDC" w14:paraId="139761F1" w14:textId="77777777" w:rsidTr="4AD1EC33">
        <w:trPr>
          <w:trHeight w:val="454"/>
        </w:trPr>
        <w:tc>
          <w:tcPr>
            <w:tcW w:w="9060" w:type="dxa"/>
            <w:gridSpan w:val="2"/>
            <w:shd w:val="clear" w:color="auto" w:fill="auto"/>
          </w:tcPr>
          <w:p w14:paraId="2B9C5B07" w14:textId="39B5BD58" w:rsidR="006A6529" w:rsidRPr="00064CDC" w:rsidRDefault="006A6529" w:rsidP="006A6529">
            <w:pPr>
              <w:rPr>
                <w:rFonts w:ascii="Times New Roman" w:hAnsi="Times New Roman"/>
                <w:color w:val="000000"/>
                <w:sz w:val="22"/>
                <w:szCs w:val="22"/>
              </w:rPr>
            </w:pPr>
            <w:proofErr w:type="spellStart"/>
            <w:r w:rsidRPr="00064CDC">
              <w:rPr>
                <w:rFonts w:ascii="Times New Roman" w:hAnsi="Times New Roman"/>
                <w:color w:val="000000"/>
                <w:sz w:val="22"/>
                <w:szCs w:val="22"/>
              </w:rPr>
              <w:t>Директни</w:t>
            </w:r>
            <w:proofErr w:type="spellEnd"/>
            <w:r w:rsidRPr="00064CDC">
              <w:rPr>
                <w:rFonts w:ascii="Times New Roman" w:hAnsi="Times New Roman"/>
                <w:color w:val="000000"/>
                <w:sz w:val="22"/>
                <w:szCs w:val="22"/>
              </w:rPr>
              <w:t xml:space="preserve"> </w:t>
            </w:r>
            <w:proofErr w:type="spellStart"/>
            <w:r w:rsidRPr="00064CDC">
              <w:rPr>
                <w:rFonts w:ascii="Times New Roman" w:hAnsi="Times New Roman"/>
                <w:color w:val="000000"/>
                <w:sz w:val="22"/>
                <w:szCs w:val="22"/>
              </w:rPr>
              <w:t>трошкови</w:t>
            </w:r>
            <w:proofErr w:type="spellEnd"/>
            <w:r w:rsidRPr="00064CDC">
              <w:rPr>
                <w:rFonts w:ascii="Times New Roman" w:hAnsi="Times New Roman"/>
                <w:color w:val="000000"/>
                <w:sz w:val="22"/>
                <w:szCs w:val="22"/>
              </w:rPr>
              <w:t xml:space="preserve"> </w:t>
            </w:r>
            <w:proofErr w:type="spellStart"/>
            <w:r w:rsidRPr="00064CDC">
              <w:rPr>
                <w:rFonts w:ascii="Times New Roman" w:hAnsi="Times New Roman"/>
                <w:color w:val="000000"/>
                <w:sz w:val="22"/>
                <w:szCs w:val="22"/>
              </w:rPr>
              <w:t>спровођења</w:t>
            </w:r>
            <w:proofErr w:type="spellEnd"/>
            <w:r w:rsidRPr="00064CDC">
              <w:rPr>
                <w:rFonts w:ascii="Times New Roman" w:hAnsi="Times New Roman"/>
                <w:color w:val="000000"/>
                <w:sz w:val="22"/>
                <w:szCs w:val="22"/>
              </w:rPr>
              <w:t xml:space="preserve"> </w:t>
            </w:r>
            <w:proofErr w:type="spellStart"/>
            <w:r w:rsidRPr="00064CDC">
              <w:rPr>
                <w:rFonts w:ascii="Times New Roman" w:hAnsi="Times New Roman"/>
                <w:color w:val="000000"/>
                <w:sz w:val="22"/>
                <w:szCs w:val="22"/>
              </w:rPr>
              <w:t>овог</w:t>
            </w:r>
            <w:proofErr w:type="spellEnd"/>
            <w:r w:rsidRPr="00064CDC">
              <w:rPr>
                <w:rFonts w:ascii="Times New Roman" w:hAnsi="Times New Roman"/>
                <w:color w:val="000000"/>
                <w:sz w:val="22"/>
                <w:szCs w:val="22"/>
              </w:rPr>
              <w:t xml:space="preserve"> </w:t>
            </w:r>
            <w:proofErr w:type="spellStart"/>
            <w:r w:rsidRPr="00064CDC">
              <w:rPr>
                <w:rFonts w:ascii="Times New Roman" w:hAnsi="Times New Roman"/>
                <w:color w:val="000000"/>
                <w:sz w:val="22"/>
                <w:szCs w:val="22"/>
              </w:rPr>
              <w:t>поступка</w:t>
            </w:r>
            <w:proofErr w:type="spellEnd"/>
            <w:r w:rsidRPr="00064CDC">
              <w:rPr>
                <w:rFonts w:ascii="Times New Roman" w:hAnsi="Times New Roman"/>
                <w:color w:val="000000"/>
                <w:sz w:val="22"/>
                <w:szCs w:val="22"/>
              </w:rPr>
              <w:t xml:space="preserve"> </w:t>
            </w:r>
            <w:proofErr w:type="spellStart"/>
            <w:r w:rsidRPr="00064CDC">
              <w:rPr>
                <w:rFonts w:ascii="Times New Roman" w:hAnsi="Times New Roman"/>
                <w:color w:val="000000"/>
                <w:sz w:val="22"/>
                <w:szCs w:val="22"/>
              </w:rPr>
              <w:t>за</w:t>
            </w:r>
            <w:proofErr w:type="spellEnd"/>
            <w:r w:rsidRPr="00064CDC">
              <w:rPr>
                <w:rFonts w:ascii="Times New Roman" w:hAnsi="Times New Roman"/>
                <w:color w:val="000000"/>
                <w:sz w:val="22"/>
                <w:szCs w:val="22"/>
              </w:rPr>
              <w:t xml:space="preserve"> </w:t>
            </w:r>
            <w:proofErr w:type="spellStart"/>
            <w:r w:rsidRPr="00064CDC">
              <w:rPr>
                <w:rFonts w:ascii="Times New Roman" w:hAnsi="Times New Roman"/>
                <w:color w:val="000000"/>
                <w:sz w:val="22"/>
                <w:szCs w:val="22"/>
              </w:rPr>
              <w:t>привредне</w:t>
            </w:r>
            <w:proofErr w:type="spellEnd"/>
            <w:r w:rsidRPr="00064CDC">
              <w:rPr>
                <w:rFonts w:ascii="Times New Roman" w:hAnsi="Times New Roman"/>
                <w:color w:val="000000"/>
                <w:sz w:val="22"/>
                <w:szCs w:val="22"/>
              </w:rPr>
              <w:t xml:space="preserve"> </w:t>
            </w:r>
            <w:proofErr w:type="spellStart"/>
            <w:r w:rsidRPr="00064CDC">
              <w:rPr>
                <w:rFonts w:ascii="Times New Roman" w:hAnsi="Times New Roman"/>
                <w:color w:val="000000"/>
                <w:sz w:val="22"/>
                <w:szCs w:val="22"/>
              </w:rPr>
              <w:t>субјекте</w:t>
            </w:r>
            <w:proofErr w:type="spellEnd"/>
            <w:r w:rsidRPr="00064CDC">
              <w:rPr>
                <w:rFonts w:ascii="Times New Roman" w:hAnsi="Times New Roman"/>
                <w:color w:val="000000"/>
                <w:sz w:val="22"/>
                <w:szCs w:val="22"/>
              </w:rPr>
              <w:t xml:space="preserve"> </w:t>
            </w:r>
            <w:proofErr w:type="spellStart"/>
            <w:r w:rsidRPr="00064CDC">
              <w:rPr>
                <w:rFonts w:ascii="Times New Roman" w:hAnsi="Times New Roman"/>
                <w:color w:val="000000"/>
                <w:sz w:val="22"/>
                <w:szCs w:val="22"/>
              </w:rPr>
              <w:t>на</w:t>
            </w:r>
            <w:proofErr w:type="spellEnd"/>
            <w:r w:rsidRPr="00064CDC">
              <w:rPr>
                <w:rFonts w:ascii="Times New Roman" w:hAnsi="Times New Roman"/>
                <w:color w:val="000000"/>
                <w:sz w:val="22"/>
                <w:szCs w:val="22"/>
              </w:rPr>
              <w:t xml:space="preserve"> </w:t>
            </w:r>
            <w:proofErr w:type="spellStart"/>
            <w:r w:rsidRPr="00064CDC">
              <w:rPr>
                <w:rFonts w:ascii="Times New Roman" w:hAnsi="Times New Roman"/>
                <w:color w:val="000000"/>
                <w:sz w:val="22"/>
                <w:szCs w:val="22"/>
              </w:rPr>
              <w:t>годишњем</w:t>
            </w:r>
            <w:proofErr w:type="spellEnd"/>
            <w:r w:rsidRPr="00064CDC">
              <w:rPr>
                <w:rFonts w:ascii="Times New Roman" w:hAnsi="Times New Roman"/>
                <w:color w:val="000000"/>
                <w:sz w:val="22"/>
                <w:szCs w:val="22"/>
              </w:rPr>
              <w:t xml:space="preserve"> </w:t>
            </w:r>
            <w:proofErr w:type="spellStart"/>
            <w:r w:rsidRPr="00064CDC">
              <w:rPr>
                <w:rFonts w:ascii="Times New Roman" w:hAnsi="Times New Roman"/>
                <w:color w:val="000000"/>
                <w:sz w:val="22"/>
                <w:szCs w:val="22"/>
              </w:rPr>
              <w:t>нивоу</w:t>
            </w:r>
            <w:proofErr w:type="spellEnd"/>
            <w:r w:rsidRPr="00064CDC">
              <w:rPr>
                <w:rFonts w:ascii="Times New Roman" w:hAnsi="Times New Roman"/>
                <w:color w:val="000000"/>
                <w:sz w:val="22"/>
                <w:szCs w:val="22"/>
              </w:rPr>
              <w:t xml:space="preserve"> </w:t>
            </w:r>
            <w:proofErr w:type="spellStart"/>
            <w:r w:rsidRPr="00064CDC">
              <w:rPr>
                <w:rFonts w:ascii="Times New Roman" w:hAnsi="Times New Roman"/>
                <w:color w:val="000000"/>
                <w:sz w:val="22"/>
                <w:szCs w:val="22"/>
              </w:rPr>
              <w:t>износе</w:t>
            </w:r>
            <w:proofErr w:type="spellEnd"/>
            <w:r w:rsidRPr="00064CDC">
              <w:rPr>
                <w:rFonts w:ascii="Times New Roman" w:hAnsi="Times New Roman"/>
                <w:color w:val="000000"/>
                <w:sz w:val="22"/>
                <w:szCs w:val="22"/>
              </w:rPr>
              <w:t xml:space="preserve"> 542.549,20 РСД. </w:t>
            </w:r>
            <w:proofErr w:type="spellStart"/>
            <w:r w:rsidRPr="00064CDC">
              <w:rPr>
                <w:rFonts w:ascii="Times New Roman" w:hAnsi="Times New Roman"/>
                <w:color w:val="000000"/>
                <w:sz w:val="22"/>
                <w:szCs w:val="22"/>
              </w:rPr>
              <w:t>Усвајање</w:t>
            </w:r>
            <w:proofErr w:type="spellEnd"/>
            <w:r w:rsidRPr="00064CDC">
              <w:rPr>
                <w:rFonts w:ascii="Times New Roman" w:hAnsi="Times New Roman"/>
                <w:color w:val="000000"/>
                <w:sz w:val="22"/>
                <w:szCs w:val="22"/>
              </w:rPr>
              <w:t xml:space="preserve"> и </w:t>
            </w:r>
            <w:proofErr w:type="spellStart"/>
            <w:r w:rsidRPr="00064CDC">
              <w:rPr>
                <w:rFonts w:ascii="Times New Roman" w:hAnsi="Times New Roman"/>
                <w:color w:val="000000"/>
                <w:sz w:val="22"/>
                <w:szCs w:val="22"/>
              </w:rPr>
              <w:t>примена</w:t>
            </w:r>
            <w:proofErr w:type="spellEnd"/>
            <w:r w:rsidRPr="00064CDC">
              <w:rPr>
                <w:rFonts w:ascii="Times New Roman" w:hAnsi="Times New Roman"/>
                <w:color w:val="000000"/>
                <w:sz w:val="22"/>
                <w:szCs w:val="22"/>
              </w:rPr>
              <w:t xml:space="preserve"> </w:t>
            </w:r>
            <w:proofErr w:type="spellStart"/>
            <w:r w:rsidRPr="00064CDC">
              <w:rPr>
                <w:rFonts w:ascii="Times New Roman" w:hAnsi="Times New Roman"/>
                <w:color w:val="000000"/>
                <w:sz w:val="22"/>
                <w:szCs w:val="22"/>
              </w:rPr>
              <w:t>препорука</w:t>
            </w:r>
            <w:proofErr w:type="spellEnd"/>
            <w:r w:rsidRPr="00064CDC">
              <w:rPr>
                <w:rFonts w:ascii="Times New Roman" w:hAnsi="Times New Roman"/>
                <w:color w:val="000000"/>
                <w:sz w:val="22"/>
                <w:szCs w:val="22"/>
              </w:rPr>
              <w:t xml:space="preserve"> </w:t>
            </w:r>
            <w:proofErr w:type="spellStart"/>
            <w:r w:rsidRPr="00064CDC">
              <w:rPr>
                <w:rFonts w:ascii="Times New Roman" w:hAnsi="Times New Roman"/>
                <w:color w:val="000000"/>
                <w:sz w:val="22"/>
                <w:szCs w:val="22"/>
              </w:rPr>
              <w:t>ће</w:t>
            </w:r>
            <w:proofErr w:type="spellEnd"/>
            <w:r w:rsidRPr="00064CDC">
              <w:rPr>
                <w:rFonts w:ascii="Times New Roman" w:hAnsi="Times New Roman"/>
                <w:color w:val="000000"/>
                <w:sz w:val="22"/>
                <w:szCs w:val="22"/>
              </w:rPr>
              <w:t xml:space="preserve"> </w:t>
            </w:r>
            <w:proofErr w:type="spellStart"/>
            <w:r w:rsidRPr="00064CDC">
              <w:rPr>
                <w:rFonts w:ascii="Times New Roman" w:hAnsi="Times New Roman"/>
                <w:color w:val="000000"/>
                <w:sz w:val="22"/>
                <w:szCs w:val="22"/>
              </w:rPr>
              <w:t>донети</w:t>
            </w:r>
            <w:proofErr w:type="spellEnd"/>
            <w:r w:rsidRPr="00064CDC">
              <w:rPr>
                <w:rFonts w:ascii="Times New Roman" w:hAnsi="Times New Roman"/>
                <w:color w:val="000000"/>
                <w:sz w:val="22"/>
                <w:szCs w:val="22"/>
              </w:rPr>
              <w:t xml:space="preserve"> </w:t>
            </w:r>
            <w:proofErr w:type="spellStart"/>
            <w:r w:rsidRPr="00064CDC">
              <w:rPr>
                <w:rFonts w:ascii="Times New Roman" w:hAnsi="Times New Roman"/>
                <w:color w:val="000000"/>
                <w:sz w:val="22"/>
                <w:szCs w:val="22"/>
              </w:rPr>
              <w:t>привредним</w:t>
            </w:r>
            <w:proofErr w:type="spellEnd"/>
            <w:r w:rsidRPr="00064CDC">
              <w:rPr>
                <w:rFonts w:ascii="Times New Roman" w:hAnsi="Times New Roman"/>
                <w:color w:val="000000"/>
                <w:sz w:val="22"/>
                <w:szCs w:val="22"/>
              </w:rPr>
              <w:t xml:space="preserve"> </w:t>
            </w:r>
            <w:proofErr w:type="spellStart"/>
            <w:r w:rsidRPr="00064CDC">
              <w:rPr>
                <w:rFonts w:ascii="Times New Roman" w:hAnsi="Times New Roman"/>
                <w:color w:val="000000"/>
                <w:sz w:val="22"/>
                <w:szCs w:val="22"/>
              </w:rPr>
              <w:t>субјектима</w:t>
            </w:r>
            <w:proofErr w:type="spellEnd"/>
            <w:r w:rsidRPr="00064CDC">
              <w:rPr>
                <w:rFonts w:ascii="Times New Roman" w:hAnsi="Times New Roman"/>
                <w:color w:val="000000"/>
                <w:sz w:val="22"/>
                <w:szCs w:val="22"/>
              </w:rPr>
              <w:t xml:space="preserve"> </w:t>
            </w:r>
            <w:proofErr w:type="spellStart"/>
            <w:r w:rsidRPr="00064CDC">
              <w:rPr>
                <w:rFonts w:ascii="Times New Roman" w:hAnsi="Times New Roman"/>
                <w:color w:val="000000"/>
                <w:sz w:val="22"/>
                <w:szCs w:val="22"/>
              </w:rPr>
              <w:t>годишње</w:t>
            </w:r>
            <w:proofErr w:type="spellEnd"/>
            <w:r w:rsidRPr="00064CDC">
              <w:rPr>
                <w:rFonts w:ascii="Times New Roman" w:hAnsi="Times New Roman"/>
                <w:color w:val="000000"/>
                <w:sz w:val="22"/>
                <w:szCs w:val="22"/>
              </w:rPr>
              <w:t xml:space="preserve"> </w:t>
            </w:r>
            <w:proofErr w:type="spellStart"/>
            <w:r w:rsidRPr="00064CDC">
              <w:rPr>
                <w:rFonts w:ascii="Times New Roman" w:hAnsi="Times New Roman"/>
                <w:color w:val="000000"/>
                <w:sz w:val="22"/>
                <w:szCs w:val="22"/>
              </w:rPr>
              <w:t>директне</w:t>
            </w:r>
            <w:proofErr w:type="spellEnd"/>
            <w:r w:rsidRPr="00064CDC">
              <w:rPr>
                <w:rFonts w:ascii="Times New Roman" w:hAnsi="Times New Roman"/>
                <w:color w:val="000000"/>
                <w:sz w:val="22"/>
                <w:szCs w:val="22"/>
              </w:rPr>
              <w:t xml:space="preserve"> </w:t>
            </w:r>
            <w:proofErr w:type="spellStart"/>
            <w:r w:rsidRPr="00064CDC">
              <w:rPr>
                <w:rFonts w:ascii="Times New Roman" w:hAnsi="Times New Roman"/>
                <w:color w:val="000000"/>
                <w:sz w:val="22"/>
                <w:szCs w:val="22"/>
              </w:rPr>
              <w:t>уштеде</w:t>
            </w:r>
            <w:proofErr w:type="spellEnd"/>
            <w:r w:rsidRPr="00064CDC">
              <w:rPr>
                <w:rFonts w:ascii="Times New Roman" w:hAnsi="Times New Roman"/>
                <w:color w:val="000000"/>
                <w:sz w:val="22"/>
                <w:szCs w:val="22"/>
              </w:rPr>
              <w:t xml:space="preserve"> </w:t>
            </w:r>
            <w:proofErr w:type="spellStart"/>
            <w:r w:rsidRPr="00064CDC">
              <w:rPr>
                <w:rFonts w:ascii="Times New Roman" w:hAnsi="Times New Roman"/>
                <w:color w:val="000000"/>
                <w:sz w:val="22"/>
                <w:szCs w:val="22"/>
              </w:rPr>
              <w:t>од</w:t>
            </w:r>
            <w:proofErr w:type="spellEnd"/>
            <w:r w:rsidRPr="00064CDC">
              <w:rPr>
                <w:rFonts w:ascii="Times New Roman" w:hAnsi="Times New Roman"/>
                <w:color w:val="000000"/>
                <w:sz w:val="22"/>
                <w:szCs w:val="22"/>
              </w:rPr>
              <w:t xml:space="preserve"> 148.906,76 РСД </w:t>
            </w:r>
            <w:proofErr w:type="spellStart"/>
            <w:r w:rsidRPr="00064CDC">
              <w:rPr>
                <w:rFonts w:ascii="Times New Roman" w:hAnsi="Times New Roman"/>
                <w:color w:val="000000"/>
                <w:sz w:val="22"/>
                <w:szCs w:val="22"/>
              </w:rPr>
              <w:t>или</w:t>
            </w:r>
            <w:proofErr w:type="spellEnd"/>
            <w:r w:rsidRPr="00064CDC">
              <w:rPr>
                <w:rFonts w:ascii="Times New Roman" w:hAnsi="Times New Roman"/>
                <w:color w:val="000000"/>
                <w:sz w:val="22"/>
                <w:szCs w:val="22"/>
              </w:rPr>
              <w:t xml:space="preserve"> 1.224,34 ЕУР. </w:t>
            </w:r>
            <w:proofErr w:type="spellStart"/>
            <w:r w:rsidRPr="00064CDC">
              <w:rPr>
                <w:rFonts w:ascii="Times New Roman" w:hAnsi="Times New Roman"/>
                <w:color w:val="000000"/>
                <w:sz w:val="22"/>
                <w:szCs w:val="22"/>
              </w:rPr>
              <w:t>Ове</w:t>
            </w:r>
            <w:proofErr w:type="spellEnd"/>
            <w:r w:rsidRPr="00064CDC">
              <w:rPr>
                <w:rFonts w:ascii="Times New Roman" w:hAnsi="Times New Roman"/>
                <w:color w:val="000000"/>
                <w:sz w:val="22"/>
                <w:szCs w:val="22"/>
              </w:rPr>
              <w:t xml:space="preserve"> </w:t>
            </w:r>
            <w:proofErr w:type="spellStart"/>
            <w:r w:rsidRPr="00064CDC">
              <w:rPr>
                <w:rFonts w:ascii="Times New Roman" w:hAnsi="Times New Roman"/>
                <w:color w:val="000000"/>
                <w:sz w:val="22"/>
                <w:szCs w:val="22"/>
              </w:rPr>
              <w:t>уштеде</w:t>
            </w:r>
            <w:proofErr w:type="spellEnd"/>
            <w:r w:rsidRPr="00064CDC">
              <w:rPr>
                <w:rFonts w:ascii="Times New Roman" w:hAnsi="Times New Roman"/>
                <w:color w:val="000000"/>
                <w:sz w:val="22"/>
                <w:szCs w:val="22"/>
              </w:rPr>
              <w:t xml:space="preserve"> </w:t>
            </w:r>
            <w:proofErr w:type="spellStart"/>
            <w:r w:rsidRPr="00064CDC">
              <w:rPr>
                <w:rFonts w:ascii="Times New Roman" w:hAnsi="Times New Roman"/>
                <w:color w:val="000000"/>
                <w:sz w:val="22"/>
                <w:szCs w:val="22"/>
              </w:rPr>
              <w:t>износе</w:t>
            </w:r>
            <w:proofErr w:type="spellEnd"/>
            <w:r w:rsidRPr="00064CDC">
              <w:rPr>
                <w:rFonts w:ascii="Times New Roman" w:hAnsi="Times New Roman"/>
                <w:color w:val="000000"/>
                <w:sz w:val="22"/>
                <w:szCs w:val="22"/>
              </w:rPr>
              <w:t xml:space="preserve"> 27</w:t>
            </w:r>
            <w:proofErr w:type="gramStart"/>
            <w:r w:rsidRPr="00064CDC">
              <w:rPr>
                <w:rFonts w:ascii="Times New Roman" w:hAnsi="Times New Roman"/>
                <w:color w:val="000000"/>
                <w:sz w:val="22"/>
                <w:szCs w:val="22"/>
              </w:rPr>
              <w:t>,45</w:t>
            </w:r>
            <w:proofErr w:type="gramEnd"/>
            <w:r w:rsidRPr="00064CDC">
              <w:rPr>
                <w:rFonts w:ascii="Times New Roman" w:hAnsi="Times New Roman"/>
                <w:color w:val="000000"/>
                <w:sz w:val="22"/>
                <w:szCs w:val="22"/>
              </w:rPr>
              <w:t xml:space="preserve">% </w:t>
            </w:r>
            <w:proofErr w:type="spellStart"/>
            <w:r w:rsidRPr="00064CDC">
              <w:rPr>
                <w:rFonts w:ascii="Times New Roman" w:hAnsi="Times New Roman"/>
                <w:color w:val="000000"/>
                <w:sz w:val="22"/>
                <w:szCs w:val="22"/>
              </w:rPr>
              <w:t>укупних</w:t>
            </w:r>
            <w:proofErr w:type="spellEnd"/>
            <w:r w:rsidRPr="00064CDC">
              <w:rPr>
                <w:rFonts w:ascii="Times New Roman" w:hAnsi="Times New Roman"/>
                <w:color w:val="000000"/>
                <w:sz w:val="22"/>
                <w:szCs w:val="22"/>
              </w:rPr>
              <w:t xml:space="preserve"> </w:t>
            </w:r>
            <w:proofErr w:type="spellStart"/>
            <w:r w:rsidRPr="00064CDC">
              <w:rPr>
                <w:rFonts w:ascii="Times New Roman" w:hAnsi="Times New Roman"/>
                <w:color w:val="000000"/>
                <w:sz w:val="22"/>
                <w:szCs w:val="22"/>
              </w:rPr>
              <w:t>директних</w:t>
            </w:r>
            <w:proofErr w:type="spellEnd"/>
            <w:r w:rsidRPr="00064CDC">
              <w:rPr>
                <w:rFonts w:ascii="Times New Roman" w:hAnsi="Times New Roman"/>
                <w:color w:val="000000"/>
                <w:sz w:val="22"/>
                <w:szCs w:val="22"/>
              </w:rPr>
              <w:t xml:space="preserve"> </w:t>
            </w:r>
            <w:proofErr w:type="spellStart"/>
            <w:r w:rsidRPr="00064CDC">
              <w:rPr>
                <w:rFonts w:ascii="Times New Roman" w:hAnsi="Times New Roman"/>
                <w:color w:val="000000"/>
                <w:sz w:val="22"/>
                <w:szCs w:val="22"/>
              </w:rPr>
              <w:t>трошкова</w:t>
            </w:r>
            <w:proofErr w:type="spellEnd"/>
            <w:r w:rsidRPr="00064CDC">
              <w:rPr>
                <w:rFonts w:ascii="Times New Roman" w:hAnsi="Times New Roman"/>
                <w:color w:val="000000"/>
                <w:sz w:val="22"/>
                <w:szCs w:val="22"/>
              </w:rPr>
              <w:t xml:space="preserve"> </w:t>
            </w:r>
            <w:proofErr w:type="spellStart"/>
            <w:r w:rsidRPr="00064CDC">
              <w:rPr>
                <w:rFonts w:ascii="Times New Roman" w:hAnsi="Times New Roman"/>
                <w:color w:val="000000"/>
                <w:sz w:val="22"/>
                <w:szCs w:val="22"/>
              </w:rPr>
              <w:t>привредних</w:t>
            </w:r>
            <w:proofErr w:type="spellEnd"/>
            <w:r w:rsidRPr="00064CDC">
              <w:rPr>
                <w:rFonts w:ascii="Times New Roman" w:hAnsi="Times New Roman"/>
                <w:color w:val="000000"/>
                <w:sz w:val="22"/>
                <w:szCs w:val="22"/>
              </w:rPr>
              <w:t xml:space="preserve"> </w:t>
            </w:r>
            <w:proofErr w:type="spellStart"/>
            <w:r w:rsidRPr="00064CDC">
              <w:rPr>
                <w:rFonts w:ascii="Times New Roman" w:hAnsi="Times New Roman"/>
                <w:color w:val="000000"/>
                <w:sz w:val="22"/>
                <w:szCs w:val="22"/>
              </w:rPr>
              <w:t>субјеката</w:t>
            </w:r>
            <w:proofErr w:type="spellEnd"/>
            <w:r w:rsidRPr="00064CDC">
              <w:rPr>
                <w:rFonts w:ascii="Times New Roman" w:hAnsi="Times New Roman"/>
                <w:color w:val="000000"/>
                <w:sz w:val="22"/>
                <w:szCs w:val="22"/>
              </w:rPr>
              <w:t xml:space="preserve"> у </w:t>
            </w:r>
            <w:proofErr w:type="spellStart"/>
            <w:r w:rsidRPr="00064CDC">
              <w:rPr>
                <w:rFonts w:ascii="Times New Roman" w:hAnsi="Times New Roman"/>
                <w:color w:val="000000"/>
                <w:sz w:val="22"/>
                <w:szCs w:val="22"/>
              </w:rPr>
              <w:t>поступку</w:t>
            </w:r>
            <w:proofErr w:type="spellEnd"/>
            <w:r w:rsidRPr="00064CDC">
              <w:rPr>
                <w:rFonts w:ascii="Times New Roman" w:hAnsi="Times New Roman"/>
                <w:color w:val="000000"/>
                <w:sz w:val="22"/>
                <w:szCs w:val="22"/>
              </w:rPr>
              <w:t xml:space="preserve">. </w:t>
            </w:r>
            <w:r w:rsidRPr="00064CDC">
              <w:rPr>
                <w:rFonts w:ascii="Times New Roman" w:hAnsi="Times New Roman"/>
                <w:color w:val="000000"/>
                <w:sz w:val="22"/>
                <w:szCs w:val="22"/>
              </w:rPr>
              <w:br/>
            </w:r>
            <w:r w:rsidRPr="00064CDC">
              <w:rPr>
                <w:rFonts w:ascii="Times New Roman" w:hAnsi="Times New Roman"/>
                <w:color w:val="000000"/>
                <w:sz w:val="22"/>
                <w:szCs w:val="22"/>
              </w:rPr>
              <w:br/>
            </w:r>
          </w:p>
          <w:p w14:paraId="1A359E29" w14:textId="77777777" w:rsidR="00CB1DCD" w:rsidRDefault="00847F83" w:rsidP="006A6529">
            <w:pPr>
              <w:rPr>
                <w:rFonts w:ascii="Times New Roman" w:hAnsi="Times New Roman"/>
                <w:color w:val="000000"/>
                <w:sz w:val="22"/>
                <w:szCs w:val="22"/>
              </w:rPr>
            </w:pPr>
            <w:r w:rsidRPr="00064CDC">
              <w:rPr>
                <w:rFonts w:ascii="Times New Roman" w:hAnsi="Times New Roman"/>
                <w:color w:val="000000"/>
                <w:sz w:val="22"/>
                <w:szCs w:val="22"/>
                <w:lang w:val="sr-Cyrl-RS"/>
              </w:rPr>
              <w:t>Усвајањем препоруке постижу се значајне уштеде у времену потребном за спровођење административног поступка.</w:t>
            </w:r>
          </w:p>
          <w:p w14:paraId="228BD677" w14:textId="1601591F" w:rsidR="006A6529" w:rsidRPr="00064CDC" w:rsidRDefault="00CB1DCD" w:rsidP="006A6529">
            <w:pPr>
              <w:rPr>
                <w:rFonts w:ascii="Times New Roman" w:eastAsia="Times New Roman" w:hAnsi="Times New Roman"/>
                <w:color w:val="000000"/>
                <w:sz w:val="22"/>
                <w:szCs w:val="22"/>
              </w:rPr>
            </w:pPr>
            <w:r w:rsidRPr="00064CDC">
              <w:rPr>
                <w:rFonts w:ascii="Times New Roman" w:eastAsia="Times New Roman" w:hAnsi="Times New Roman"/>
                <w:color w:val="000000"/>
                <w:sz w:val="22"/>
                <w:szCs w:val="22"/>
              </w:rPr>
              <w:t xml:space="preserve"> </w:t>
            </w:r>
          </w:p>
          <w:p w14:paraId="4BF510EE" w14:textId="0F5CCC30" w:rsidR="00F631A9" w:rsidRPr="00064CDC" w:rsidRDefault="4BDCC402" w:rsidP="4BDCC402">
            <w:pPr>
              <w:shd w:val="clear" w:color="auto" w:fill="FFFFFF" w:themeFill="background1"/>
              <w:rPr>
                <w:rFonts w:ascii="Times New Roman" w:hAnsi="Times New Roman"/>
                <w:sz w:val="22"/>
                <w:szCs w:val="22"/>
                <w:lang w:val="sr-Cyrl-RS"/>
              </w:rPr>
            </w:pPr>
            <w:r w:rsidRPr="00064CDC">
              <w:rPr>
                <w:rFonts w:ascii="Times New Roman" w:hAnsi="Times New Roman"/>
                <w:sz w:val="22"/>
                <w:szCs w:val="22"/>
                <w:lang w:val="sr-Cyrl-RS"/>
              </w:rPr>
              <w:t xml:space="preserve">Препоруке ће </w:t>
            </w:r>
            <w:proofErr w:type="spellStart"/>
            <w:r w:rsidRPr="00064CDC">
              <w:rPr>
                <w:rFonts w:ascii="Times New Roman" w:hAnsi="Times New Roman"/>
                <w:sz w:val="22"/>
                <w:szCs w:val="22"/>
              </w:rPr>
              <w:t>допринети</w:t>
            </w:r>
            <w:proofErr w:type="spellEnd"/>
            <w:r w:rsidRPr="00064CDC">
              <w:rPr>
                <w:rFonts w:ascii="Times New Roman" w:hAnsi="Times New Roman"/>
                <w:sz w:val="22"/>
                <w:szCs w:val="22"/>
              </w:rPr>
              <w:t xml:space="preserve"> </w:t>
            </w:r>
            <w:r w:rsidRPr="00064CDC">
              <w:rPr>
                <w:rFonts w:ascii="Times New Roman" w:hAnsi="Times New Roman"/>
                <w:sz w:val="22"/>
                <w:szCs w:val="22"/>
                <w:lang w:val="sr-Cyrl-RS"/>
              </w:rPr>
              <w:t xml:space="preserve">истоветности поступања, </w:t>
            </w:r>
            <w:proofErr w:type="spellStart"/>
            <w:r w:rsidRPr="00064CDC">
              <w:rPr>
                <w:rFonts w:ascii="Times New Roman" w:hAnsi="Times New Roman"/>
                <w:sz w:val="22"/>
                <w:szCs w:val="22"/>
              </w:rPr>
              <w:t>транспарентности</w:t>
            </w:r>
            <w:proofErr w:type="spellEnd"/>
            <w:r w:rsidRPr="00064CDC">
              <w:rPr>
                <w:rFonts w:ascii="Times New Roman" w:hAnsi="Times New Roman"/>
                <w:sz w:val="22"/>
                <w:szCs w:val="22"/>
              </w:rPr>
              <w:t xml:space="preserve"> </w:t>
            </w:r>
            <w:proofErr w:type="spellStart"/>
            <w:r w:rsidRPr="00064CDC">
              <w:rPr>
                <w:rFonts w:ascii="Times New Roman" w:hAnsi="Times New Roman"/>
                <w:sz w:val="22"/>
                <w:szCs w:val="22"/>
              </w:rPr>
              <w:t>поступка</w:t>
            </w:r>
            <w:proofErr w:type="spellEnd"/>
            <w:r w:rsidRPr="00064CDC">
              <w:rPr>
                <w:rFonts w:ascii="Times New Roman" w:hAnsi="Times New Roman"/>
                <w:sz w:val="22"/>
                <w:szCs w:val="22"/>
                <w:lang w:val="sr-Cyrl-RS"/>
              </w:rPr>
              <w:t>,</w:t>
            </w:r>
            <w:r w:rsidRPr="00064CDC">
              <w:rPr>
                <w:rFonts w:ascii="Times New Roman" w:hAnsi="Times New Roman"/>
                <w:sz w:val="22"/>
                <w:szCs w:val="22"/>
              </w:rPr>
              <w:t xml:space="preserve"> </w:t>
            </w:r>
            <w:proofErr w:type="spellStart"/>
            <w:r w:rsidRPr="00064CDC">
              <w:rPr>
                <w:rFonts w:ascii="Times New Roman" w:hAnsi="Times New Roman"/>
                <w:sz w:val="22"/>
                <w:szCs w:val="22"/>
              </w:rPr>
              <w:t>правној</w:t>
            </w:r>
            <w:proofErr w:type="spellEnd"/>
            <w:r w:rsidRPr="00064CDC">
              <w:rPr>
                <w:rFonts w:ascii="Times New Roman" w:hAnsi="Times New Roman"/>
                <w:sz w:val="22"/>
                <w:szCs w:val="22"/>
              </w:rPr>
              <w:t xml:space="preserve"> </w:t>
            </w:r>
            <w:proofErr w:type="spellStart"/>
            <w:r w:rsidRPr="00064CDC">
              <w:rPr>
                <w:rFonts w:ascii="Times New Roman" w:hAnsi="Times New Roman"/>
                <w:sz w:val="22"/>
                <w:szCs w:val="22"/>
              </w:rPr>
              <w:t>сигурности</w:t>
            </w:r>
            <w:proofErr w:type="spellEnd"/>
            <w:r w:rsidRPr="00064CDC">
              <w:rPr>
                <w:rFonts w:ascii="Times New Roman" w:hAnsi="Times New Roman"/>
                <w:sz w:val="22"/>
                <w:szCs w:val="22"/>
                <w:lang w:val="sr-Cyrl-RS"/>
              </w:rPr>
              <w:t xml:space="preserve"> привредних субјеката, </w:t>
            </w:r>
            <w:r w:rsidRPr="00064CDC">
              <w:rPr>
                <w:rFonts w:ascii="Times New Roman" w:hAnsi="Times New Roman"/>
                <w:sz w:val="22"/>
                <w:szCs w:val="22"/>
              </w:rPr>
              <w:t xml:space="preserve">поједностављењу </w:t>
            </w:r>
            <w:proofErr w:type="spellStart"/>
            <w:r w:rsidRPr="00064CDC">
              <w:rPr>
                <w:rFonts w:ascii="Times New Roman" w:hAnsi="Times New Roman"/>
                <w:sz w:val="22"/>
                <w:szCs w:val="22"/>
              </w:rPr>
              <w:t>поступка</w:t>
            </w:r>
            <w:proofErr w:type="spellEnd"/>
            <w:r w:rsidRPr="00064CDC">
              <w:rPr>
                <w:rFonts w:ascii="Times New Roman" w:hAnsi="Times New Roman"/>
                <w:sz w:val="22"/>
                <w:szCs w:val="22"/>
                <w:lang w:val="sr-Cyrl-RS"/>
              </w:rPr>
              <w:t xml:space="preserve"> за привредне субјекте, уштеди времена за привредне субјекте.</w:t>
            </w:r>
            <w:r w:rsidRPr="00064CDC">
              <w:rPr>
                <w:rFonts w:ascii="Times New Roman" w:hAnsi="Times New Roman"/>
                <w:sz w:val="22"/>
                <w:szCs w:val="22"/>
              </w:rPr>
              <w:t xml:space="preserve"> </w:t>
            </w:r>
            <w:proofErr w:type="spellStart"/>
            <w:r w:rsidRPr="00064CDC">
              <w:rPr>
                <w:rFonts w:ascii="Times New Roman" w:hAnsi="Times New Roman"/>
                <w:sz w:val="22"/>
                <w:szCs w:val="22"/>
              </w:rPr>
              <w:t>Препорукама</w:t>
            </w:r>
            <w:proofErr w:type="spellEnd"/>
            <w:r w:rsidRPr="00064CDC">
              <w:rPr>
                <w:rFonts w:ascii="Times New Roman" w:hAnsi="Times New Roman"/>
                <w:sz w:val="22"/>
                <w:szCs w:val="22"/>
              </w:rPr>
              <w:t xml:space="preserve"> </w:t>
            </w:r>
            <w:proofErr w:type="spellStart"/>
            <w:r w:rsidRPr="00064CDC">
              <w:rPr>
                <w:rFonts w:ascii="Times New Roman" w:hAnsi="Times New Roman"/>
                <w:sz w:val="22"/>
                <w:szCs w:val="22"/>
              </w:rPr>
              <w:t>се</w:t>
            </w:r>
            <w:proofErr w:type="spellEnd"/>
            <w:r w:rsidRPr="00064CDC">
              <w:rPr>
                <w:rFonts w:ascii="Times New Roman" w:hAnsi="Times New Roman"/>
                <w:sz w:val="22"/>
                <w:szCs w:val="22"/>
              </w:rPr>
              <w:t xml:space="preserve"> </w:t>
            </w:r>
            <w:proofErr w:type="spellStart"/>
            <w:r w:rsidRPr="00064CDC">
              <w:rPr>
                <w:rFonts w:ascii="Times New Roman" w:hAnsi="Times New Roman"/>
                <w:sz w:val="22"/>
                <w:szCs w:val="22"/>
              </w:rPr>
              <w:t>такође</w:t>
            </w:r>
            <w:proofErr w:type="spellEnd"/>
            <w:r w:rsidRPr="00064CDC">
              <w:rPr>
                <w:rFonts w:ascii="Times New Roman" w:hAnsi="Times New Roman"/>
                <w:sz w:val="22"/>
                <w:szCs w:val="22"/>
              </w:rPr>
              <w:t xml:space="preserve"> </w:t>
            </w:r>
            <w:proofErr w:type="spellStart"/>
            <w:r w:rsidRPr="00064CDC">
              <w:rPr>
                <w:rFonts w:ascii="Times New Roman" w:hAnsi="Times New Roman"/>
                <w:sz w:val="22"/>
                <w:szCs w:val="22"/>
              </w:rPr>
              <w:t>утиче</w:t>
            </w:r>
            <w:proofErr w:type="spellEnd"/>
            <w:r w:rsidRPr="00064CDC">
              <w:rPr>
                <w:rFonts w:ascii="Times New Roman" w:hAnsi="Times New Roman"/>
                <w:sz w:val="22"/>
                <w:szCs w:val="22"/>
              </w:rPr>
              <w:t xml:space="preserve"> </w:t>
            </w:r>
            <w:proofErr w:type="spellStart"/>
            <w:r w:rsidRPr="00064CDC">
              <w:rPr>
                <w:rFonts w:ascii="Times New Roman" w:hAnsi="Times New Roman"/>
                <w:sz w:val="22"/>
                <w:szCs w:val="22"/>
              </w:rPr>
              <w:t>на</w:t>
            </w:r>
            <w:proofErr w:type="spellEnd"/>
            <w:r w:rsidRPr="00064CDC">
              <w:rPr>
                <w:rFonts w:ascii="Times New Roman" w:hAnsi="Times New Roman"/>
                <w:sz w:val="22"/>
                <w:szCs w:val="22"/>
              </w:rPr>
              <w:t xml:space="preserve"> </w:t>
            </w:r>
            <w:proofErr w:type="spellStart"/>
            <w:r w:rsidRPr="00064CDC">
              <w:rPr>
                <w:rFonts w:ascii="Times New Roman" w:hAnsi="Times New Roman"/>
                <w:sz w:val="22"/>
                <w:szCs w:val="22"/>
              </w:rPr>
              <w:t>побољшање</w:t>
            </w:r>
            <w:proofErr w:type="spellEnd"/>
            <w:r w:rsidRPr="00064CDC">
              <w:rPr>
                <w:rFonts w:ascii="Times New Roman" w:hAnsi="Times New Roman"/>
                <w:sz w:val="22"/>
                <w:szCs w:val="22"/>
              </w:rPr>
              <w:t xml:space="preserve"> </w:t>
            </w:r>
            <w:proofErr w:type="spellStart"/>
            <w:r w:rsidRPr="00064CDC">
              <w:rPr>
                <w:rFonts w:ascii="Times New Roman" w:hAnsi="Times New Roman"/>
                <w:sz w:val="22"/>
                <w:szCs w:val="22"/>
              </w:rPr>
              <w:t>пословног</w:t>
            </w:r>
            <w:proofErr w:type="spellEnd"/>
            <w:r w:rsidRPr="00064CDC">
              <w:rPr>
                <w:rFonts w:ascii="Times New Roman" w:hAnsi="Times New Roman"/>
                <w:sz w:val="22"/>
                <w:szCs w:val="22"/>
              </w:rPr>
              <w:t xml:space="preserve"> </w:t>
            </w:r>
            <w:proofErr w:type="spellStart"/>
            <w:r w:rsidRPr="00064CDC">
              <w:rPr>
                <w:rFonts w:ascii="Times New Roman" w:hAnsi="Times New Roman"/>
                <w:sz w:val="22"/>
                <w:szCs w:val="22"/>
              </w:rPr>
              <w:t>амбијента</w:t>
            </w:r>
            <w:proofErr w:type="spellEnd"/>
            <w:r w:rsidRPr="00064CDC">
              <w:rPr>
                <w:rFonts w:ascii="Times New Roman" w:hAnsi="Times New Roman"/>
                <w:sz w:val="22"/>
                <w:szCs w:val="22"/>
              </w:rPr>
              <w:t>.</w:t>
            </w:r>
          </w:p>
        </w:tc>
      </w:tr>
    </w:tbl>
    <w:p w14:paraId="3195081C" w14:textId="77777777" w:rsidR="00F631A9" w:rsidRPr="00064CDC" w:rsidRDefault="00F631A9" w:rsidP="00F631A9">
      <w:pPr>
        <w:rPr>
          <w:rFonts w:ascii="Times New Roman" w:eastAsia="Times New Roman" w:hAnsi="Times New Roman"/>
          <w:lang w:val="sr-Cyrl-RS"/>
        </w:rPr>
      </w:pPr>
    </w:p>
    <w:p w14:paraId="3D64DE6F" w14:textId="77777777" w:rsidR="00F631A9" w:rsidRPr="00064CDC" w:rsidRDefault="00F631A9" w:rsidP="00F631A9">
      <w:pPr>
        <w:rPr>
          <w:rFonts w:ascii="Times New Roman" w:hAnsi="Times New Roman"/>
        </w:rPr>
      </w:pPr>
    </w:p>
    <w:p w14:paraId="61B60E01" w14:textId="77777777" w:rsidR="004912FD" w:rsidRPr="00064CDC" w:rsidRDefault="004912FD">
      <w:pPr>
        <w:rPr>
          <w:rFonts w:ascii="Times New Roman" w:hAnsi="Times New Roman"/>
        </w:rPr>
      </w:pPr>
    </w:p>
    <w:sectPr w:rsidR="004912FD" w:rsidRPr="00064CDC" w:rsidSect="00C121EC">
      <w:footerReference w:type="default" r:id="rId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018591" w14:textId="77777777" w:rsidR="005A0CA1" w:rsidRDefault="005A0CA1">
      <w:r>
        <w:separator/>
      </w:r>
    </w:p>
  </w:endnote>
  <w:endnote w:type="continuationSeparator" w:id="0">
    <w:p w14:paraId="2E4CBC38" w14:textId="77777777" w:rsidR="005A0CA1" w:rsidRDefault="005A0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8269834"/>
      <w:docPartObj>
        <w:docPartGallery w:val="Page Numbers (Bottom of Page)"/>
        <w:docPartUnique/>
      </w:docPartObj>
    </w:sdtPr>
    <w:sdtEndPr>
      <w:rPr>
        <w:noProof/>
      </w:rPr>
    </w:sdtEndPr>
    <w:sdtContent>
      <w:p w14:paraId="7C29A379" w14:textId="126C95F6" w:rsidR="002A202F" w:rsidRDefault="00F631A9">
        <w:pPr>
          <w:pStyle w:val="Footer"/>
          <w:jc w:val="right"/>
        </w:pPr>
        <w:r>
          <w:fldChar w:fldCharType="begin"/>
        </w:r>
        <w:r>
          <w:instrText xml:space="preserve"> PAGE   \* MERGEFORMAT </w:instrText>
        </w:r>
        <w:r>
          <w:fldChar w:fldCharType="separate"/>
        </w:r>
        <w:r w:rsidR="00CD74EE">
          <w:rPr>
            <w:noProof/>
          </w:rPr>
          <w:t>4</w:t>
        </w:r>
        <w:r>
          <w:rPr>
            <w:noProof/>
          </w:rPr>
          <w:fldChar w:fldCharType="end"/>
        </w:r>
      </w:p>
    </w:sdtContent>
  </w:sdt>
  <w:p w14:paraId="647154A9" w14:textId="77777777" w:rsidR="002A202F" w:rsidRDefault="005A0CA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342B17" w14:textId="77777777" w:rsidR="005A0CA1" w:rsidRDefault="005A0CA1">
      <w:r>
        <w:separator/>
      </w:r>
    </w:p>
  </w:footnote>
  <w:footnote w:type="continuationSeparator" w:id="0">
    <w:p w14:paraId="165341FB" w14:textId="77777777" w:rsidR="005A0CA1" w:rsidRDefault="005A0C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878EE"/>
    <w:multiLevelType w:val="hybridMultilevel"/>
    <w:tmpl w:val="18026BE6"/>
    <w:lvl w:ilvl="0" w:tplc="04090001">
      <w:start w:val="1"/>
      <w:numFmt w:val="bullet"/>
      <w:lvlText w:val=""/>
      <w:lvlJc w:val="left"/>
      <w:pPr>
        <w:ind w:left="691" w:hanging="360"/>
      </w:pPr>
      <w:rPr>
        <w:rFonts w:ascii="Symbol" w:hAnsi="Symbol"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1">
    <w:nsid w:val="0E435CD5"/>
    <w:multiLevelType w:val="hybridMultilevel"/>
    <w:tmpl w:val="6332037C"/>
    <w:lvl w:ilvl="0" w:tplc="5776BB92">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D65707E"/>
    <w:multiLevelType w:val="hybridMultilevel"/>
    <w:tmpl w:val="C9D485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E4F616B"/>
    <w:multiLevelType w:val="hybridMultilevel"/>
    <w:tmpl w:val="1024A5B8"/>
    <w:lvl w:ilvl="0" w:tplc="241A0001">
      <w:start w:val="1"/>
      <w:numFmt w:val="bullet"/>
      <w:lvlText w:val=""/>
      <w:lvlJc w:val="left"/>
      <w:pPr>
        <w:ind w:left="1080" w:hanging="360"/>
      </w:pPr>
      <w:rPr>
        <w:rFonts w:ascii="Symbol" w:hAnsi="Symbo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4">
    <w:nsid w:val="205804D1"/>
    <w:multiLevelType w:val="hybridMultilevel"/>
    <w:tmpl w:val="C52EEF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7CD79AC"/>
    <w:multiLevelType w:val="hybridMultilevel"/>
    <w:tmpl w:val="35403ADC"/>
    <w:lvl w:ilvl="0" w:tplc="241A000F">
      <w:start w:val="5"/>
      <w:numFmt w:val="decimal"/>
      <w:lvlText w:val="%1."/>
      <w:lvlJc w:val="left"/>
      <w:pPr>
        <w:ind w:left="720" w:hanging="360"/>
      </w:pPr>
      <w:rPr>
        <w:rFonts w:eastAsia="Times New Roman" w:hint="default"/>
        <w:color w:val="auto"/>
      </w:rPr>
    </w:lvl>
    <w:lvl w:ilvl="1" w:tplc="241A0003">
      <w:start w:val="1"/>
      <w:numFmt w:val="bullet"/>
      <w:lvlText w:val="o"/>
      <w:lvlJc w:val="left"/>
      <w:pPr>
        <w:ind w:left="1440" w:hanging="360"/>
      </w:pPr>
      <w:rPr>
        <w:rFonts w:ascii="Courier New" w:hAnsi="Courier New" w:cs="Courier New" w:hint="default"/>
      </w:r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6">
    <w:nsid w:val="484F3A50"/>
    <w:multiLevelType w:val="hybridMultilevel"/>
    <w:tmpl w:val="C1B27CAE"/>
    <w:lvl w:ilvl="0" w:tplc="87AC3AAA">
      <w:start w:val="1"/>
      <w:numFmt w:val="bullet"/>
      <w:lvlText w:val=""/>
      <w:lvlJc w:val="left"/>
      <w:pPr>
        <w:ind w:left="720" w:hanging="360"/>
      </w:pPr>
      <w:rPr>
        <w:rFonts w:ascii="Symbol" w:hAnsi="Symbol" w:hint="default"/>
      </w:rPr>
    </w:lvl>
    <w:lvl w:ilvl="1" w:tplc="0A96692E">
      <w:start w:val="1"/>
      <w:numFmt w:val="bullet"/>
      <w:lvlText w:val=""/>
      <w:lvlJc w:val="left"/>
      <w:pPr>
        <w:ind w:left="1440" w:hanging="360"/>
      </w:pPr>
      <w:rPr>
        <w:rFonts w:ascii="Symbol" w:hAnsi="Symbol" w:hint="default"/>
      </w:rPr>
    </w:lvl>
    <w:lvl w:ilvl="2" w:tplc="7E481172">
      <w:start w:val="1"/>
      <w:numFmt w:val="bullet"/>
      <w:lvlText w:val=""/>
      <w:lvlJc w:val="left"/>
      <w:pPr>
        <w:ind w:left="2160" w:hanging="360"/>
      </w:pPr>
      <w:rPr>
        <w:rFonts w:ascii="Wingdings" w:hAnsi="Wingdings" w:hint="default"/>
      </w:rPr>
    </w:lvl>
    <w:lvl w:ilvl="3" w:tplc="A7888B7A">
      <w:start w:val="1"/>
      <w:numFmt w:val="bullet"/>
      <w:lvlText w:val=""/>
      <w:lvlJc w:val="left"/>
      <w:pPr>
        <w:ind w:left="2880" w:hanging="360"/>
      </w:pPr>
      <w:rPr>
        <w:rFonts w:ascii="Symbol" w:hAnsi="Symbol" w:hint="default"/>
      </w:rPr>
    </w:lvl>
    <w:lvl w:ilvl="4" w:tplc="6B3E83C4">
      <w:start w:val="1"/>
      <w:numFmt w:val="bullet"/>
      <w:lvlText w:val="o"/>
      <w:lvlJc w:val="left"/>
      <w:pPr>
        <w:ind w:left="3600" w:hanging="360"/>
      </w:pPr>
      <w:rPr>
        <w:rFonts w:ascii="Courier New" w:hAnsi="Courier New" w:hint="default"/>
      </w:rPr>
    </w:lvl>
    <w:lvl w:ilvl="5" w:tplc="64963F76">
      <w:start w:val="1"/>
      <w:numFmt w:val="bullet"/>
      <w:lvlText w:val=""/>
      <w:lvlJc w:val="left"/>
      <w:pPr>
        <w:ind w:left="4320" w:hanging="360"/>
      </w:pPr>
      <w:rPr>
        <w:rFonts w:ascii="Wingdings" w:hAnsi="Wingdings" w:hint="default"/>
      </w:rPr>
    </w:lvl>
    <w:lvl w:ilvl="6" w:tplc="256E5D6A">
      <w:start w:val="1"/>
      <w:numFmt w:val="bullet"/>
      <w:lvlText w:val=""/>
      <w:lvlJc w:val="left"/>
      <w:pPr>
        <w:ind w:left="5040" w:hanging="360"/>
      </w:pPr>
      <w:rPr>
        <w:rFonts w:ascii="Symbol" w:hAnsi="Symbol" w:hint="default"/>
      </w:rPr>
    </w:lvl>
    <w:lvl w:ilvl="7" w:tplc="2BE2F504">
      <w:start w:val="1"/>
      <w:numFmt w:val="bullet"/>
      <w:lvlText w:val="o"/>
      <w:lvlJc w:val="left"/>
      <w:pPr>
        <w:ind w:left="5760" w:hanging="360"/>
      </w:pPr>
      <w:rPr>
        <w:rFonts w:ascii="Courier New" w:hAnsi="Courier New" w:hint="default"/>
      </w:rPr>
    </w:lvl>
    <w:lvl w:ilvl="8" w:tplc="4AE6EBCA">
      <w:start w:val="1"/>
      <w:numFmt w:val="bullet"/>
      <w:lvlText w:val=""/>
      <w:lvlJc w:val="left"/>
      <w:pPr>
        <w:ind w:left="6480" w:hanging="360"/>
      </w:pPr>
      <w:rPr>
        <w:rFonts w:ascii="Wingdings" w:hAnsi="Wingdings" w:hint="default"/>
      </w:rPr>
    </w:lvl>
  </w:abstractNum>
  <w:abstractNum w:abstractNumId="7">
    <w:nsid w:val="57F10691"/>
    <w:multiLevelType w:val="hybridMultilevel"/>
    <w:tmpl w:val="1DC46EDA"/>
    <w:lvl w:ilvl="0" w:tplc="22BAA1DC">
      <w:start w:val="1"/>
      <w:numFmt w:val="bullet"/>
      <w:lvlText w:val=""/>
      <w:lvlJc w:val="left"/>
      <w:pPr>
        <w:ind w:left="720" w:hanging="360"/>
      </w:pPr>
      <w:rPr>
        <w:rFonts w:ascii="Symbol" w:hAnsi="Symbol" w:hint="default"/>
      </w:rPr>
    </w:lvl>
    <w:lvl w:ilvl="1" w:tplc="146E3EC4">
      <w:start w:val="1"/>
      <w:numFmt w:val="bullet"/>
      <w:lvlText w:val="o"/>
      <w:lvlJc w:val="left"/>
      <w:pPr>
        <w:ind w:left="1440" w:hanging="360"/>
      </w:pPr>
      <w:rPr>
        <w:rFonts w:ascii="Courier New" w:hAnsi="Courier New" w:hint="default"/>
      </w:rPr>
    </w:lvl>
    <w:lvl w:ilvl="2" w:tplc="65FCFCC2">
      <w:start w:val="1"/>
      <w:numFmt w:val="bullet"/>
      <w:lvlText w:val=""/>
      <w:lvlJc w:val="left"/>
      <w:pPr>
        <w:ind w:left="2160" w:hanging="360"/>
      </w:pPr>
      <w:rPr>
        <w:rFonts w:ascii="Wingdings" w:hAnsi="Wingdings" w:hint="default"/>
      </w:rPr>
    </w:lvl>
    <w:lvl w:ilvl="3" w:tplc="629C8D5E">
      <w:start w:val="1"/>
      <w:numFmt w:val="bullet"/>
      <w:lvlText w:val=""/>
      <w:lvlJc w:val="left"/>
      <w:pPr>
        <w:ind w:left="2880" w:hanging="360"/>
      </w:pPr>
      <w:rPr>
        <w:rFonts w:ascii="Symbol" w:hAnsi="Symbol" w:hint="default"/>
      </w:rPr>
    </w:lvl>
    <w:lvl w:ilvl="4" w:tplc="B0403BDA">
      <w:start w:val="1"/>
      <w:numFmt w:val="bullet"/>
      <w:lvlText w:val="o"/>
      <w:lvlJc w:val="left"/>
      <w:pPr>
        <w:ind w:left="3600" w:hanging="360"/>
      </w:pPr>
      <w:rPr>
        <w:rFonts w:ascii="Courier New" w:hAnsi="Courier New" w:hint="default"/>
      </w:rPr>
    </w:lvl>
    <w:lvl w:ilvl="5" w:tplc="9E14D880">
      <w:start w:val="1"/>
      <w:numFmt w:val="bullet"/>
      <w:lvlText w:val=""/>
      <w:lvlJc w:val="left"/>
      <w:pPr>
        <w:ind w:left="4320" w:hanging="360"/>
      </w:pPr>
      <w:rPr>
        <w:rFonts w:ascii="Wingdings" w:hAnsi="Wingdings" w:hint="default"/>
      </w:rPr>
    </w:lvl>
    <w:lvl w:ilvl="6" w:tplc="313C3DEE">
      <w:start w:val="1"/>
      <w:numFmt w:val="bullet"/>
      <w:lvlText w:val=""/>
      <w:lvlJc w:val="left"/>
      <w:pPr>
        <w:ind w:left="5040" w:hanging="360"/>
      </w:pPr>
      <w:rPr>
        <w:rFonts w:ascii="Symbol" w:hAnsi="Symbol" w:hint="default"/>
      </w:rPr>
    </w:lvl>
    <w:lvl w:ilvl="7" w:tplc="626AE39A">
      <w:start w:val="1"/>
      <w:numFmt w:val="bullet"/>
      <w:lvlText w:val="o"/>
      <w:lvlJc w:val="left"/>
      <w:pPr>
        <w:ind w:left="5760" w:hanging="360"/>
      </w:pPr>
      <w:rPr>
        <w:rFonts w:ascii="Courier New" w:hAnsi="Courier New" w:hint="default"/>
      </w:rPr>
    </w:lvl>
    <w:lvl w:ilvl="8" w:tplc="05667ED8">
      <w:start w:val="1"/>
      <w:numFmt w:val="bullet"/>
      <w:lvlText w:val=""/>
      <w:lvlJc w:val="left"/>
      <w:pPr>
        <w:ind w:left="6480" w:hanging="360"/>
      </w:pPr>
      <w:rPr>
        <w:rFonts w:ascii="Wingdings" w:hAnsi="Wingdings" w:hint="default"/>
      </w:rPr>
    </w:lvl>
  </w:abstractNum>
  <w:abstractNum w:abstractNumId="8">
    <w:nsid w:val="591703B7"/>
    <w:multiLevelType w:val="hybridMultilevel"/>
    <w:tmpl w:val="460CC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nsid w:val="5ADB540E"/>
    <w:multiLevelType w:val="multilevel"/>
    <w:tmpl w:val="0D26D31A"/>
    <w:lvl w:ilvl="0">
      <w:start w:val="1"/>
      <w:numFmt w:val="decimal"/>
      <w:lvlText w:val="%1."/>
      <w:lvlJc w:val="left"/>
      <w:pPr>
        <w:ind w:left="720" w:hanging="360"/>
      </w:p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0">
    <w:nsid w:val="73C81217"/>
    <w:multiLevelType w:val="hybridMultilevel"/>
    <w:tmpl w:val="938E1CC6"/>
    <w:lvl w:ilvl="0" w:tplc="A268FF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74D7226F"/>
    <w:multiLevelType w:val="hybridMultilevel"/>
    <w:tmpl w:val="6B0667E6"/>
    <w:lvl w:ilvl="0" w:tplc="0409000F">
      <w:start w:val="1"/>
      <w:numFmt w:val="decimal"/>
      <w:lvlText w:val="%1."/>
      <w:lvlJc w:val="left"/>
      <w:pPr>
        <w:ind w:left="720" w:hanging="360"/>
      </w:pPr>
      <w:rPr>
        <w:rFonts w:hint="default"/>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5091C64"/>
    <w:multiLevelType w:val="hybridMultilevel"/>
    <w:tmpl w:val="D8A6ED90"/>
    <w:lvl w:ilvl="0" w:tplc="241A0001">
      <w:start w:val="1"/>
      <w:numFmt w:val="bullet"/>
      <w:lvlText w:val=""/>
      <w:lvlJc w:val="left"/>
      <w:pPr>
        <w:ind w:left="1080" w:hanging="360"/>
      </w:pPr>
      <w:rPr>
        <w:rFonts w:ascii="Symbol" w:hAnsi="Symbo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num w:numId="1">
    <w:abstractNumId w:val="7"/>
  </w:num>
  <w:num w:numId="2">
    <w:abstractNumId w:val="6"/>
  </w:num>
  <w:num w:numId="3">
    <w:abstractNumId w:val="9"/>
  </w:num>
  <w:num w:numId="4">
    <w:abstractNumId w:val="4"/>
  </w:num>
  <w:num w:numId="5">
    <w:abstractNumId w:val="0"/>
  </w:num>
  <w:num w:numId="6">
    <w:abstractNumId w:val="12"/>
  </w:num>
  <w:num w:numId="7">
    <w:abstractNumId w:val="5"/>
  </w:num>
  <w:num w:numId="8">
    <w:abstractNumId w:val="3"/>
  </w:num>
  <w:num w:numId="9">
    <w:abstractNumId w:val="2"/>
  </w:num>
  <w:num w:numId="10">
    <w:abstractNumId w:val="10"/>
  </w:num>
  <w:num w:numId="11">
    <w:abstractNumId w:val="11"/>
  </w:num>
  <w:num w:numId="12">
    <w:abstractNumId w:val="8"/>
  </w:num>
  <w:num w:numId="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nijela Žugić">
    <w15:presenceInfo w15:providerId="AD" w15:userId="S-1-5-21-1487641033-1019195653-2548230883-5338"/>
  </w15:person>
  <w15:person w15:author="Živorad Jolović">
    <w15:presenceInfo w15:providerId="AD" w15:userId="S-1-5-21-1487641033-1019195653-2548230883-69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1A9"/>
    <w:rsid w:val="00044AC1"/>
    <w:rsid w:val="000464CB"/>
    <w:rsid w:val="00064CDC"/>
    <w:rsid w:val="000819AC"/>
    <w:rsid w:val="000833BC"/>
    <w:rsid w:val="00084CB4"/>
    <w:rsid w:val="000854EF"/>
    <w:rsid w:val="000E5F5C"/>
    <w:rsid w:val="000E7DBB"/>
    <w:rsid w:val="00131765"/>
    <w:rsid w:val="002124AA"/>
    <w:rsid w:val="00253B45"/>
    <w:rsid w:val="002766A3"/>
    <w:rsid w:val="00276EE2"/>
    <w:rsid w:val="00287C61"/>
    <w:rsid w:val="002A06C3"/>
    <w:rsid w:val="002B077F"/>
    <w:rsid w:val="002E57E3"/>
    <w:rsid w:val="002F2C67"/>
    <w:rsid w:val="00317F83"/>
    <w:rsid w:val="00341357"/>
    <w:rsid w:val="003B5073"/>
    <w:rsid w:val="003E67D6"/>
    <w:rsid w:val="00403E6F"/>
    <w:rsid w:val="004069AD"/>
    <w:rsid w:val="00431B3C"/>
    <w:rsid w:val="00433442"/>
    <w:rsid w:val="00452979"/>
    <w:rsid w:val="004912FD"/>
    <w:rsid w:val="004D1816"/>
    <w:rsid w:val="004E104D"/>
    <w:rsid w:val="00501372"/>
    <w:rsid w:val="00511F3D"/>
    <w:rsid w:val="00561D35"/>
    <w:rsid w:val="005816B8"/>
    <w:rsid w:val="005A0CA1"/>
    <w:rsid w:val="005D2CDE"/>
    <w:rsid w:val="005F01B6"/>
    <w:rsid w:val="00616B05"/>
    <w:rsid w:val="00640520"/>
    <w:rsid w:val="0066392C"/>
    <w:rsid w:val="006A6529"/>
    <w:rsid w:val="006B2CE4"/>
    <w:rsid w:val="006C4BD4"/>
    <w:rsid w:val="0079439B"/>
    <w:rsid w:val="007D13EA"/>
    <w:rsid w:val="007F192E"/>
    <w:rsid w:val="008052C5"/>
    <w:rsid w:val="00847F83"/>
    <w:rsid w:val="00862F73"/>
    <w:rsid w:val="00897945"/>
    <w:rsid w:val="008A2BC5"/>
    <w:rsid w:val="008C4EE3"/>
    <w:rsid w:val="008D4B73"/>
    <w:rsid w:val="008F5B86"/>
    <w:rsid w:val="009305DB"/>
    <w:rsid w:val="00975B62"/>
    <w:rsid w:val="009A111C"/>
    <w:rsid w:val="009E087F"/>
    <w:rsid w:val="00A368C8"/>
    <w:rsid w:val="00A4261C"/>
    <w:rsid w:val="00A564C0"/>
    <w:rsid w:val="00AA02CC"/>
    <w:rsid w:val="00AA0E48"/>
    <w:rsid w:val="00AC30E4"/>
    <w:rsid w:val="00B0180D"/>
    <w:rsid w:val="00B14BF4"/>
    <w:rsid w:val="00C063DB"/>
    <w:rsid w:val="00C11182"/>
    <w:rsid w:val="00C14B4F"/>
    <w:rsid w:val="00C45BD1"/>
    <w:rsid w:val="00C652F7"/>
    <w:rsid w:val="00C96BC8"/>
    <w:rsid w:val="00CB1DCD"/>
    <w:rsid w:val="00CC58EA"/>
    <w:rsid w:val="00CD643F"/>
    <w:rsid w:val="00CD74EE"/>
    <w:rsid w:val="00D00485"/>
    <w:rsid w:val="00D324CD"/>
    <w:rsid w:val="00D361D7"/>
    <w:rsid w:val="00D67323"/>
    <w:rsid w:val="00D7626A"/>
    <w:rsid w:val="00D97370"/>
    <w:rsid w:val="00DA64C4"/>
    <w:rsid w:val="00DC457F"/>
    <w:rsid w:val="00DF37A3"/>
    <w:rsid w:val="00E1410E"/>
    <w:rsid w:val="00E55541"/>
    <w:rsid w:val="00EC497D"/>
    <w:rsid w:val="00F1724F"/>
    <w:rsid w:val="00F631A9"/>
    <w:rsid w:val="00F849FC"/>
    <w:rsid w:val="00F84B10"/>
    <w:rsid w:val="00FD17C4"/>
    <w:rsid w:val="00FD5AD7"/>
    <w:rsid w:val="2A50D6CC"/>
    <w:rsid w:val="421E987D"/>
    <w:rsid w:val="445755C7"/>
    <w:rsid w:val="4AD1EC33"/>
    <w:rsid w:val="4BDCC402"/>
    <w:rsid w:val="4E9C1B20"/>
    <w:rsid w:val="562DF93A"/>
    <w:rsid w:val="6F5B46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D2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1A9"/>
    <w:pPr>
      <w:spacing w:after="0" w:line="240" w:lineRule="auto"/>
      <w:jc w:val="both"/>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631A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F631A9"/>
    <w:pPr>
      <w:spacing w:before="100" w:beforeAutospacing="1" w:after="100" w:afterAutospacing="1"/>
      <w:jc w:val="left"/>
    </w:pPr>
    <w:rPr>
      <w:rFonts w:ascii="Times New Roman" w:eastAsia="Times New Roman" w:hAnsi="Times New Roman"/>
      <w:sz w:val="24"/>
      <w:szCs w:val="24"/>
    </w:rPr>
  </w:style>
  <w:style w:type="paragraph" w:styleId="ListParagraph">
    <w:name w:val="List Paragraph"/>
    <w:basedOn w:val="Normal"/>
    <w:uiPriority w:val="34"/>
    <w:qFormat/>
    <w:rsid w:val="00F631A9"/>
    <w:pPr>
      <w:ind w:left="720"/>
      <w:contextualSpacing/>
    </w:pPr>
  </w:style>
  <w:style w:type="paragraph" w:styleId="Footer">
    <w:name w:val="footer"/>
    <w:basedOn w:val="Normal"/>
    <w:link w:val="FooterChar"/>
    <w:uiPriority w:val="99"/>
    <w:unhideWhenUsed/>
    <w:rsid w:val="00F631A9"/>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F631A9"/>
    <w:rPr>
      <w:rFonts w:ascii="Calibri" w:hAnsi="Calibri" w:cs="Calibri"/>
      <w:lang w:val="en-GB" w:eastAsia="en-GB"/>
    </w:rPr>
  </w:style>
  <w:style w:type="character" w:styleId="CommentReference">
    <w:name w:val="annotation reference"/>
    <w:basedOn w:val="DefaultParagraphFont"/>
    <w:uiPriority w:val="99"/>
    <w:semiHidden/>
    <w:unhideWhenUsed/>
    <w:rsid w:val="006C4BD4"/>
    <w:rPr>
      <w:sz w:val="16"/>
      <w:szCs w:val="16"/>
    </w:rPr>
  </w:style>
  <w:style w:type="paragraph" w:styleId="CommentText">
    <w:name w:val="annotation text"/>
    <w:basedOn w:val="Normal"/>
    <w:link w:val="CommentTextChar"/>
    <w:uiPriority w:val="99"/>
    <w:semiHidden/>
    <w:unhideWhenUsed/>
    <w:rsid w:val="006C4BD4"/>
    <w:rPr>
      <w:sz w:val="20"/>
      <w:szCs w:val="20"/>
    </w:rPr>
  </w:style>
  <w:style w:type="character" w:customStyle="1" w:styleId="CommentTextChar">
    <w:name w:val="Comment Text Char"/>
    <w:basedOn w:val="DefaultParagraphFont"/>
    <w:link w:val="CommentText"/>
    <w:uiPriority w:val="99"/>
    <w:semiHidden/>
    <w:rsid w:val="006C4BD4"/>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6C4BD4"/>
    <w:rPr>
      <w:b/>
      <w:bCs/>
    </w:rPr>
  </w:style>
  <w:style w:type="character" w:customStyle="1" w:styleId="CommentSubjectChar">
    <w:name w:val="Comment Subject Char"/>
    <w:basedOn w:val="CommentTextChar"/>
    <w:link w:val="CommentSubject"/>
    <w:uiPriority w:val="99"/>
    <w:semiHidden/>
    <w:rsid w:val="006C4BD4"/>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6C4B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4BD4"/>
    <w:rPr>
      <w:rFonts w:ascii="Segoe UI" w:eastAsia="Calibri" w:hAnsi="Segoe UI" w:cs="Segoe UI"/>
      <w:sz w:val="18"/>
      <w:szCs w:val="18"/>
    </w:rPr>
  </w:style>
  <w:style w:type="paragraph" w:customStyle="1" w:styleId="auto-style1">
    <w:name w:val="auto-style1"/>
    <w:basedOn w:val="Normal"/>
    <w:rsid w:val="00D67323"/>
    <w:pPr>
      <w:spacing w:before="100" w:beforeAutospacing="1" w:after="100" w:afterAutospacing="1"/>
      <w:jc w:val="left"/>
    </w:pPr>
    <w:rPr>
      <w:rFonts w:ascii="Times New Roman" w:eastAsia="Times New Roman" w:hAnsi="Times New Roman"/>
      <w:sz w:val="24"/>
      <w:szCs w:val="24"/>
    </w:rPr>
  </w:style>
  <w:style w:type="paragraph" w:customStyle="1" w:styleId="wyq100---naslov-grupe-clanova-kurziv">
    <w:name w:val="wyq100---naslov-grupe-clanova-kurziv"/>
    <w:basedOn w:val="Normal"/>
    <w:rsid w:val="00D67323"/>
    <w:pPr>
      <w:spacing w:before="100" w:beforeAutospacing="1" w:after="100" w:afterAutospacing="1"/>
      <w:jc w:val="left"/>
    </w:pPr>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1A9"/>
    <w:pPr>
      <w:spacing w:after="0" w:line="240" w:lineRule="auto"/>
      <w:jc w:val="both"/>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631A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F631A9"/>
    <w:pPr>
      <w:spacing w:before="100" w:beforeAutospacing="1" w:after="100" w:afterAutospacing="1"/>
      <w:jc w:val="left"/>
    </w:pPr>
    <w:rPr>
      <w:rFonts w:ascii="Times New Roman" w:eastAsia="Times New Roman" w:hAnsi="Times New Roman"/>
      <w:sz w:val="24"/>
      <w:szCs w:val="24"/>
    </w:rPr>
  </w:style>
  <w:style w:type="paragraph" w:styleId="ListParagraph">
    <w:name w:val="List Paragraph"/>
    <w:basedOn w:val="Normal"/>
    <w:uiPriority w:val="34"/>
    <w:qFormat/>
    <w:rsid w:val="00F631A9"/>
    <w:pPr>
      <w:ind w:left="720"/>
      <w:contextualSpacing/>
    </w:pPr>
  </w:style>
  <w:style w:type="paragraph" w:styleId="Footer">
    <w:name w:val="footer"/>
    <w:basedOn w:val="Normal"/>
    <w:link w:val="FooterChar"/>
    <w:uiPriority w:val="99"/>
    <w:unhideWhenUsed/>
    <w:rsid w:val="00F631A9"/>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F631A9"/>
    <w:rPr>
      <w:rFonts w:ascii="Calibri" w:hAnsi="Calibri" w:cs="Calibri"/>
      <w:lang w:val="en-GB" w:eastAsia="en-GB"/>
    </w:rPr>
  </w:style>
  <w:style w:type="character" w:styleId="CommentReference">
    <w:name w:val="annotation reference"/>
    <w:basedOn w:val="DefaultParagraphFont"/>
    <w:uiPriority w:val="99"/>
    <w:semiHidden/>
    <w:unhideWhenUsed/>
    <w:rsid w:val="006C4BD4"/>
    <w:rPr>
      <w:sz w:val="16"/>
      <w:szCs w:val="16"/>
    </w:rPr>
  </w:style>
  <w:style w:type="paragraph" w:styleId="CommentText">
    <w:name w:val="annotation text"/>
    <w:basedOn w:val="Normal"/>
    <w:link w:val="CommentTextChar"/>
    <w:uiPriority w:val="99"/>
    <w:semiHidden/>
    <w:unhideWhenUsed/>
    <w:rsid w:val="006C4BD4"/>
    <w:rPr>
      <w:sz w:val="20"/>
      <w:szCs w:val="20"/>
    </w:rPr>
  </w:style>
  <w:style w:type="character" w:customStyle="1" w:styleId="CommentTextChar">
    <w:name w:val="Comment Text Char"/>
    <w:basedOn w:val="DefaultParagraphFont"/>
    <w:link w:val="CommentText"/>
    <w:uiPriority w:val="99"/>
    <w:semiHidden/>
    <w:rsid w:val="006C4BD4"/>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6C4BD4"/>
    <w:rPr>
      <w:b/>
      <w:bCs/>
    </w:rPr>
  </w:style>
  <w:style w:type="character" w:customStyle="1" w:styleId="CommentSubjectChar">
    <w:name w:val="Comment Subject Char"/>
    <w:basedOn w:val="CommentTextChar"/>
    <w:link w:val="CommentSubject"/>
    <w:uiPriority w:val="99"/>
    <w:semiHidden/>
    <w:rsid w:val="006C4BD4"/>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6C4B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4BD4"/>
    <w:rPr>
      <w:rFonts w:ascii="Segoe UI" w:eastAsia="Calibri" w:hAnsi="Segoe UI" w:cs="Segoe UI"/>
      <w:sz w:val="18"/>
      <w:szCs w:val="18"/>
    </w:rPr>
  </w:style>
  <w:style w:type="paragraph" w:customStyle="1" w:styleId="auto-style1">
    <w:name w:val="auto-style1"/>
    <w:basedOn w:val="Normal"/>
    <w:rsid w:val="00D67323"/>
    <w:pPr>
      <w:spacing w:before="100" w:beforeAutospacing="1" w:after="100" w:afterAutospacing="1"/>
      <w:jc w:val="left"/>
    </w:pPr>
    <w:rPr>
      <w:rFonts w:ascii="Times New Roman" w:eastAsia="Times New Roman" w:hAnsi="Times New Roman"/>
      <w:sz w:val="24"/>
      <w:szCs w:val="24"/>
    </w:rPr>
  </w:style>
  <w:style w:type="paragraph" w:customStyle="1" w:styleId="wyq100---naslov-grupe-clanova-kurziv">
    <w:name w:val="wyq100---naslov-grupe-clanova-kurziv"/>
    <w:basedOn w:val="Normal"/>
    <w:rsid w:val="00D67323"/>
    <w:pPr>
      <w:spacing w:before="100" w:beforeAutospacing="1" w:after="100" w:afterAutospacing="1"/>
      <w:jc w:val="left"/>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920720">
      <w:bodyDiv w:val="1"/>
      <w:marLeft w:val="0"/>
      <w:marRight w:val="0"/>
      <w:marTop w:val="0"/>
      <w:marBottom w:val="0"/>
      <w:divBdr>
        <w:top w:val="none" w:sz="0" w:space="0" w:color="auto"/>
        <w:left w:val="none" w:sz="0" w:space="0" w:color="auto"/>
        <w:bottom w:val="none" w:sz="0" w:space="0" w:color="auto"/>
        <w:right w:val="none" w:sz="0" w:space="0" w:color="auto"/>
      </w:divBdr>
    </w:div>
    <w:div w:id="1023284705">
      <w:bodyDiv w:val="1"/>
      <w:marLeft w:val="0"/>
      <w:marRight w:val="0"/>
      <w:marTop w:val="0"/>
      <w:marBottom w:val="0"/>
      <w:divBdr>
        <w:top w:val="none" w:sz="0" w:space="0" w:color="auto"/>
        <w:left w:val="none" w:sz="0" w:space="0" w:color="auto"/>
        <w:bottom w:val="none" w:sz="0" w:space="0" w:color="auto"/>
        <w:right w:val="none" w:sz="0" w:space="0" w:color="auto"/>
      </w:divBdr>
    </w:div>
    <w:div w:id="1048454332">
      <w:bodyDiv w:val="1"/>
      <w:marLeft w:val="0"/>
      <w:marRight w:val="0"/>
      <w:marTop w:val="0"/>
      <w:marBottom w:val="0"/>
      <w:divBdr>
        <w:top w:val="none" w:sz="0" w:space="0" w:color="auto"/>
        <w:left w:val="none" w:sz="0" w:space="0" w:color="auto"/>
        <w:bottom w:val="none" w:sz="0" w:space="0" w:color="auto"/>
        <w:right w:val="none" w:sz="0" w:space="0" w:color="auto"/>
      </w:divBdr>
    </w:div>
    <w:div w:id="1112480022">
      <w:bodyDiv w:val="1"/>
      <w:marLeft w:val="0"/>
      <w:marRight w:val="0"/>
      <w:marTop w:val="0"/>
      <w:marBottom w:val="0"/>
      <w:divBdr>
        <w:top w:val="none" w:sz="0" w:space="0" w:color="auto"/>
        <w:left w:val="none" w:sz="0" w:space="0" w:color="auto"/>
        <w:bottom w:val="none" w:sz="0" w:space="0" w:color="auto"/>
        <w:right w:val="none" w:sz="0" w:space="0" w:color="auto"/>
      </w:divBdr>
    </w:div>
    <w:div w:id="1165514192">
      <w:bodyDiv w:val="1"/>
      <w:marLeft w:val="0"/>
      <w:marRight w:val="0"/>
      <w:marTop w:val="0"/>
      <w:marBottom w:val="0"/>
      <w:divBdr>
        <w:top w:val="none" w:sz="0" w:space="0" w:color="auto"/>
        <w:left w:val="none" w:sz="0" w:space="0" w:color="auto"/>
        <w:bottom w:val="none" w:sz="0" w:space="0" w:color="auto"/>
        <w:right w:val="none" w:sz="0" w:space="0" w:color="auto"/>
      </w:divBdr>
    </w:div>
    <w:div w:id="1435902551">
      <w:bodyDiv w:val="1"/>
      <w:marLeft w:val="0"/>
      <w:marRight w:val="0"/>
      <w:marTop w:val="0"/>
      <w:marBottom w:val="0"/>
      <w:divBdr>
        <w:top w:val="none" w:sz="0" w:space="0" w:color="auto"/>
        <w:left w:val="none" w:sz="0" w:space="0" w:color="auto"/>
        <w:bottom w:val="none" w:sz="0" w:space="0" w:color="auto"/>
        <w:right w:val="none" w:sz="0" w:space="0" w:color="auto"/>
      </w:divBdr>
    </w:div>
    <w:div w:id="2068720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1940</Words>
  <Characters>11063</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cp:revision>
  <dcterms:created xsi:type="dcterms:W3CDTF">2019-04-09T08:11:00Z</dcterms:created>
  <dcterms:modified xsi:type="dcterms:W3CDTF">2019-04-09T08:52:00Z</dcterms:modified>
</cp:coreProperties>
</file>